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DF" w:rsidRPr="00706A65" w:rsidRDefault="00D772C2" w:rsidP="00364C55">
      <w:pPr>
        <w:pStyle w:val="Heading2"/>
        <w:jc w:val="center"/>
        <w:rPr>
          <w:bCs/>
          <w:sz w:val="20"/>
          <w:szCs w:val="22"/>
        </w:rPr>
      </w:pPr>
      <w:r w:rsidRPr="00706A65">
        <w:rPr>
          <w:sz w:val="20"/>
          <w:szCs w:val="22"/>
        </w:rPr>
        <w:t>ORDER</w:t>
      </w:r>
      <w:r w:rsidR="005D32EC" w:rsidRPr="00706A65">
        <w:rPr>
          <w:sz w:val="20"/>
          <w:szCs w:val="22"/>
        </w:rPr>
        <w:t xml:space="preserve"> AFFECTING PARENTS </w:t>
      </w:r>
      <w:r w:rsidR="002961E5">
        <w:rPr>
          <w:sz w:val="20"/>
          <w:szCs w:val="22"/>
        </w:rPr>
        <w:t>OR</w:t>
      </w:r>
      <w:r w:rsidR="005D32EC" w:rsidRPr="00706A65">
        <w:rPr>
          <w:sz w:val="20"/>
          <w:szCs w:val="22"/>
        </w:rPr>
        <w:t xml:space="preserve"> OTHERS</w:t>
      </w:r>
      <w:r w:rsidRPr="00706A65">
        <w:rPr>
          <w:sz w:val="20"/>
          <w:szCs w:val="22"/>
        </w:rPr>
        <w:t xml:space="preserve"> (SEC. 65.105</w:t>
      </w:r>
      <w:r w:rsidR="00613CDF" w:rsidRPr="00706A65">
        <w:rPr>
          <w:sz w:val="20"/>
          <w:szCs w:val="22"/>
        </w:rPr>
        <w:t>, FAMILY CODE)</w:t>
      </w:r>
    </w:p>
    <w:p w:rsidR="00613CDF" w:rsidRPr="00706A65" w:rsidRDefault="00613CDF" w:rsidP="00364C55">
      <w:pPr>
        <w:tabs>
          <w:tab w:val="left" w:pos="360"/>
          <w:tab w:val="center" w:pos="5040"/>
          <w:tab w:val="right" w:pos="10440"/>
        </w:tabs>
        <w:suppressAutoHyphens/>
        <w:rPr>
          <w:bCs/>
          <w:szCs w:val="22"/>
        </w:rPr>
      </w:pPr>
    </w:p>
    <w:p w:rsidR="00756183" w:rsidRPr="00706A65" w:rsidRDefault="00613CDF" w:rsidP="00364C55">
      <w:pPr>
        <w:pStyle w:val="Default"/>
        <w:ind w:left="2160" w:firstLine="720"/>
        <w:rPr>
          <w:rFonts w:ascii="Times New Roman" w:hAnsi="Times New Roman" w:cs="Times New Roman"/>
          <w:b/>
          <w:bCs/>
          <w:sz w:val="20"/>
          <w:szCs w:val="22"/>
        </w:rPr>
      </w:pPr>
      <w:r w:rsidRPr="00706A65">
        <w:rPr>
          <w:b/>
          <w:sz w:val="20"/>
          <w:szCs w:val="22"/>
        </w:rPr>
        <w:tab/>
        <w:t xml:space="preserve">                     </w:t>
      </w:r>
      <w:r w:rsidR="00756183" w:rsidRPr="00706A65">
        <w:rPr>
          <w:rFonts w:ascii="Times New Roman" w:hAnsi="Times New Roman" w:cs="Times New Roman"/>
          <w:b/>
          <w:bCs/>
          <w:sz w:val="20"/>
          <w:szCs w:val="22"/>
        </w:rPr>
        <w:t>CAUSE NO. _______________</w:t>
      </w:r>
    </w:p>
    <w:p w:rsidR="00756183" w:rsidRPr="00706A65" w:rsidRDefault="00756183" w:rsidP="00364C55">
      <w:pPr>
        <w:pStyle w:val="Default"/>
        <w:tabs>
          <w:tab w:val="left" w:pos="4100"/>
        </w:tabs>
        <w:ind w:left="2160" w:firstLine="720"/>
        <w:rPr>
          <w:rFonts w:ascii="Times New Roman" w:hAnsi="Times New Roman" w:cs="Times New Roman"/>
          <w:sz w:val="20"/>
          <w:szCs w:val="22"/>
        </w:rPr>
      </w:pPr>
      <w:r w:rsidRPr="00706A65">
        <w:rPr>
          <w:rFonts w:ascii="Times New Roman" w:hAnsi="Times New Roman" w:cs="Times New Roman"/>
          <w:sz w:val="20"/>
          <w:szCs w:val="22"/>
        </w:rPr>
        <w:tab/>
      </w:r>
    </w:p>
    <w:p w:rsidR="00756183" w:rsidRPr="00706A65" w:rsidRDefault="00756183" w:rsidP="00364C55">
      <w:pPr>
        <w:pStyle w:val="Default"/>
        <w:rPr>
          <w:rFonts w:ascii="Times New Roman" w:hAnsi="Times New Roman" w:cs="Times New Roman"/>
          <w:sz w:val="20"/>
          <w:szCs w:val="22"/>
        </w:rPr>
      </w:pPr>
      <w:r w:rsidRPr="00706A65">
        <w:rPr>
          <w:rFonts w:ascii="Times New Roman" w:hAnsi="Times New Roman" w:cs="Times New Roman"/>
          <w:b/>
          <w:bCs/>
          <w:sz w:val="20"/>
          <w:szCs w:val="22"/>
        </w:rPr>
        <w:t xml:space="preserve">IN THE MATTER OF </w:t>
      </w:r>
      <w:r w:rsidRPr="00706A65">
        <w:rPr>
          <w:rFonts w:ascii="Times New Roman" w:hAnsi="Times New Roman" w:cs="Times New Roman"/>
          <w:b/>
          <w:bCs/>
          <w:sz w:val="20"/>
          <w:szCs w:val="22"/>
          <w:u w:val="single"/>
        </w:rPr>
        <w:t xml:space="preserve">    </w:t>
      </w:r>
      <w:r w:rsidRPr="00706A65">
        <w:rPr>
          <w:rFonts w:ascii="Times New Roman" w:hAnsi="Times New Roman" w:cs="Times New Roman"/>
          <w:bCs/>
          <w:i/>
          <w:sz w:val="20"/>
          <w:szCs w:val="22"/>
          <w:u w:val="single"/>
        </w:rPr>
        <w:t>Child’s Initials</w:t>
      </w:r>
      <w:r w:rsidRPr="00706A65">
        <w:rPr>
          <w:rFonts w:ascii="Times New Roman" w:hAnsi="Times New Roman" w:cs="Times New Roman"/>
          <w:b/>
          <w:bCs/>
          <w:i/>
          <w:sz w:val="20"/>
          <w:szCs w:val="22"/>
          <w:u w:val="single"/>
        </w:rPr>
        <w:t xml:space="preserve"> </w:t>
      </w:r>
      <w:r w:rsidRPr="00706A65">
        <w:rPr>
          <w:rFonts w:ascii="Times New Roman" w:hAnsi="Times New Roman" w:cs="Times New Roman"/>
          <w:b/>
          <w:bCs/>
          <w:sz w:val="20"/>
          <w:szCs w:val="22"/>
          <w:u w:val="single"/>
        </w:rPr>
        <w:t xml:space="preserve">    </w:t>
      </w:r>
      <w:r w:rsidRPr="00706A65">
        <w:rPr>
          <w:rFonts w:ascii="Times New Roman" w:hAnsi="Times New Roman" w:cs="Times New Roman"/>
          <w:b/>
          <w:bCs/>
          <w:sz w:val="20"/>
          <w:szCs w:val="22"/>
        </w:rPr>
        <w:t xml:space="preserve">, </w:t>
      </w:r>
      <w:r w:rsidRPr="00706A65">
        <w:rPr>
          <w:rFonts w:ascii="Times New Roman" w:hAnsi="Times New Roman" w:cs="Times New Roman"/>
          <w:b/>
          <w:bCs/>
          <w:sz w:val="20"/>
          <w:szCs w:val="22"/>
        </w:rPr>
        <w:tab/>
      </w:r>
      <w:r w:rsidRPr="00706A65">
        <w:rPr>
          <w:rFonts w:ascii="Times New Roman" w:hAnsi="Times New Roman" w:cs="Times New Roman"/>
          <w:b/>
          <w:bCs/>
          <w:sz w:val="20"/>
          <w:szCs w:val="22"/>
        </w:rPr>
        <w:tab/>
        <w:t xml:space="preserve">§ </w:t>
      </w:r>
      <w:r w:rsidRPr="00706A65">
        <w:rPr>
          <w:rFonts w:ascii="Times New Roman" w:hAnsi="Times New Roman" w:cs="Times New Roman"/>
          <w:b/>
          <w:bCs/>
          <w:sz w:val="20"/>
          <w:szCs w:val="22"/>
        </w:rPr>
        <w:tab/>
        <w:t>IN THE TRUANCY COURT</w:t>
      </w:r>
    </w:p>
    <w:p w:rsidR="00756183" w:rsidRPr="00706A65" w:rsidRDefault="00756183" w:rsidP="00364C55">
      <w:pPr>
        <w:pStyle w:val="Default"/>
        <w:rPr>
          <w:rFonts w:ascii="Times New Roman" w:hAnsi="Times New Roman" w:cs="Times New Roman"/>
          <w:sz w:val="20"/>
          <w:szCs w:val="22"/>
        </w:rPr>
      </w:pPr>
      <w:r w:rsidRPr="00706A65">
        <w:rPr>
          <w:rFonts w:ascii="Times New Roman" w:hAnsi="Times New Roman" w:cs="Times New Roman"/>
          <w:b/>
          <w:bCs/>
          <w:sz w:val="20"/>
          <w:szCs w:val="22"/>
        </w:rPr>
        <w:t xml:space="preserve">A CHILD </w:t>
      </w:r>
      <w:r w:rsidRPr="00706A65">
        <w:rPr>
          <w:rFonts w:ascii="Times New Roman" w:hAnsi="Times New Roman" w:cs="Times New Roman"/>
          <w:b/>
          <w:bCs/>
          <w:sz w:val="20"/>
          <w:szCs w:val="22"/>
        </w:rPr>
        <w:tab/>
      </w:r>
      <w:r w:rsidRPr="00706A65">
        <w:rPr>
          <w:rFonts w:ascii="Times New Roman" w:hAnsi="Times New Roman" w:cs="Times New Roman"/>
          <w:b/>
          <w:bCs/>
          <w:sz w:val="20"/>
          <w:szCs w:val="22"/>
        </w:rPr>
        <w:tab/>
      </w:r>
      <w:r w:rsidRPr="00706A65">
        <w:rPr>
          <w:rFonts w:ascii="Times New Roman" w:hAnsi="Times New Roman" w:cs="Times New Roman"/>
          <w:b/>
          <w:bCs/>
          <w:sz w:val="20"/>
          <w:szCs w:val="22"/>
        </w:rPr>
        <w:tab/>
      </w:r>
      <w:r w:rsidRPr="00706A65">
        <w:rPr>
          <w:rFonts w:ascii="Times New Roman" w:hAnsi="Times New Roman" w:cs="Times New Roman"/>
          <w:b/>
          <w:bCs/>
          <w:sz w:val="20"/>
          <w:szCs w:val="22"/>
        </w:rPr>
        <w:tab/>
      </w:r>
      <w:r w:rsidRPr="00706A65">
        <w:rPr>
          <w:rFonts w:ascii="Times New Roman" w:hAnsi="Times New Roman" w:cs="Times New Roman"/>
          <w:b/>
          <w:bCs/>
          <w:sz w:val="20"/>
          <w:szCs w:val="22"/>
        </w:rPr>
        <w:tab/>
      </w:r>
      <w:r w:rsidRPr="00706A65">
        <w:rPr>
          <w:rFonts w:ascii="Times New Roman" w:hAnsi="Times New Roman" w:cs="Times New Roman"/>
          <w:b/>
          <w:bCs/>
          <w:sz w:val="20"/>
          <w:szCs w:val="22"/>
        </w:rPr>
        <w:tab/>
        <w:t>§</w:t>
      </w:r>
    </w:p>
    <w:p w:rsidR="00756183" w:rsidRPr="00706A65" w:rsidRDefault="00756183" w:rsidP="00364C55">
      <w:pPr>
        <w:pStyle w:val="Default"/>
        <w:ind w:left="4320" w:firstLine="720"/>
        <w:rPr>
          <w:rFonts w:ascii="Times New Roman" w:hAnsi="Times New Roman" w:cs="Times New Roman"/>
          <w:sz w:val="20"/>
          <w:szCs w:val="22"/>
        </w:rPr>
      </w:pPr>
      <w:r w:rsidRPr="00706A65">
        <w:rPr>
          <w:rFonts w:ascii="Times New Roman" w:hAnsi="Times New Roman" w:cs="Times New Roman"/>
          <w:b/>
          <w:bCs/>
          <w:sz w:val="20"/>
          <w:szCs w:val="22"/>
        </w:rPr>
        <w:t>§</w:t>
      </w:r>
      <w:r w:rsidRPr="00706A65">
        <w:rPr>
          <w:rFonts w:ascii="Times New Roman" w:hAnsi="Times New Roman" w:cs="Times New Roman"/>
          <w:b/>
          <w:bCs/>
          <w:sz w:val="20"/>
          <w:szCs w:val="22"/>
        </w:rPr>
        <w:tab/>
        <w:t xml:space="preserve">CITY OF ____________________ </w:t>
      </w:r>
      <w:r w:rsidRPr="00706A65">
        <w:rPr>
          <w:rFonts w:ascii="Times New Roman" w:hAnsi="Times New Roman" w:cs="Times New Roman"/>
          <w:bCs/>
          <w:i/>
          <w:sz w:val="20"/>
          <w:szCs w:val="22"/>
        </w:rPr>
        <w:t>or</w:t>
      </w:r>
      <w:r w:rsidRPr="00706A65">
        <w:rPr>
          <w:rFonts w:ascii="Times New Roman" w:hAnsi="Times New Roman" w:cs="Times New Roman"/>
          <w:b/>
          <w:bCs/>
          <w:i/>
          <w:sz w:val="20"/>
          <w:szCs w:val="22"/>
        </w:rPr>
        <w:t xml:space="preserve"> </w:t>
      </w:r>
    </w:p>
    <w:p w:rsidR="00756183" w:rsidRPr="00706A65" w:rsidRDefault="00756183" w:rsidP="00364C55">
      <w:pPr>
        <w:pStyle w:val="Default"/>
        <w:ind w:left="4320" w:firstLine="720"/>
        <w:rPr>
          <w:rFonts w:ascii="Times New Roman" w:hAnsi="Times New Roman" w:cs="Times New Roman"/>
          <w:sz w:val="20"/>
          <w:szCs w:val="22"/>
        </w:rPr>
      </w:pPr>
      <w:r w:rsidRPr="00706A65">
        <w:rPr>
          <w:rFonts w:ascii="Times New Roman" w:hAnsi="Times New Roman" w:cs="Times New Roman"/>
          <w:b/>
          <w:bCs/>
          <w:sz w:val="20"/>
          <w:szCs w:val="22"/>
        </w:rPr>
        <w:t xml:space="preserve">§ </w:t>
      </w:r>
      <w:r w:rsidRPr="00706A65">
        <w:rPr>
          <w:rFonts w:ascii="Times New Roman" w:hAnsi="Times New Roman" w:cs="Times New Roman"/>
          <w:b/>
          <w:bCs/>
          <w:sz w:val="20"/>
          <w:szCs w:val="22"/>
        </w:rPr>
        <w:tab/>
        <w:t>PRECINCT NO. ______</w:t>
      </w:r>
    </w:p>
    <w:p w:rsidR="00756183" w:rsidRPr="00706A65" w:rsidRDefault="00756183" w:rsidP="00364C55">
      <w:pPr>
        <w:pStyle w:val="Default"/>
        <w:ind w:left="4320" w:firstLine="720"/>
        <w:rPr>
          <w:rFonts w:ascii="Times New Roman" w:hAnsi="Times New Roman" w:cs="Times New Roman"/>
          <w:sz w:val="20"/>
          <w:szCs w:val="22"/>
        </w:rPr>
      </w:pPr>
      <w:r w:rsidRPr="00706A65">
        <w:rPr>
          <w:rFonts w:ascii="Times New Roman" w:hAnsi="Times New Roman" w:cs="Times New Roman"/>
          <w:b/>
          <w:bCs/>
          <w:sz w:val="20"/>
          <w:szCs w:val="22"/>
        </w:rPr>
        <w:t>§</w:t>
      </w:r>
    </w:p>
    <w:p w:rsidR="00756183" w:rsidRPr="00706A65" w:rsidRDefault="00756183" w:rsidP="00364C55">
      <w:pPr>
        <w:spacing w:after="240"/>
        <w:ind w:left="4320" w:firstLine="720"/>
        <w:rPr>
          <w:b/>
          <w:bCs/>
          <w:szCs w:val="22"/>
        </w:rPr>
      </w:pPr>
      <w:r w:rsidRPr="00706A65">
        <w:rPr>
          <w:b/>
          <w:bCs/>
          <w:szCs w:val="22"/>
        </w:rPr>
        <w:t xml:space="preserve">§ </w:t>
      </w:r>
      <w:r w:rsidRPr="00706A65">
        <w:rPr>
          <w:b/>
          <w:bCs/>
          <w:szCs w:val="22"/>
        </w:rPr>
        <w:tab/>
        <w:t>________________COUNTY, TEXAS</w:t>
      </w:r>
    </w:p>
    <w:p w:rsidR="00613CDF" w:rsidRPr="00706A65" w:rsidRDefault="005D32EC" w:rsidP="00364C55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b/>
          <w:spacing w:val="-3"/>
          <w:szCs w:val="22"/>
          <w:u w:val="single"/>
        </w:rPr>
      </w:pPr>
      <w:r w:rsidRPr="00706A65">
        <w:rPr>
          <w:b/>
          <w:szCs w:val="22"/>
          <w:u w:val="single"/>
        </w:rPr>
        <w:t xml:space="preserve">ORDER AFFECTING PARENTS </w:t>
      </w:r>
      <w:r w:rsidR="002961E5">
        <w:rPr>
          <w:b/>
          <w:szCs w:val="22"/>
          <w:u w:val="single"/>
        </w:rPr>
        <w:t>OR</w:t>
      </w:r>
      <w:r w:rsidRPr="00706A65">
        <w:rPr>
          <w:b/>
          <w:szCs w:val="22"/>
          <w:u w:val="single"/>
        </w:rPr>
        <w:t xml:space="preserve"> OTHERS</w:t>
      </w:r>
    </w:p>
    <w:p w:rsidR="00757FD7" w:rsidRPr="00706A65" w:rsidRDefault="00757FD7" w:rsidP="00364C55">
      <w:pPr>
        <w:tabs>
          <w:tab w:val="left" w:pos="360"/>
          <w:tab w:val="center" w:pos="5040"/>
          <w:tab w:val="right" w:pos="10440"/>
        </w:tabs>
        <w:suppressAutoHyphens/>
        <w:spacing w:after="120"/>
        <w:jc w:val="both"/>
        <w:rPr>
          <w:b/>
          <w:spacing w:val="-3"/>
          <w:szCs w:val="22"/>
        </w:rPr>
      </w:pPr>
    </w:p>
    <w:p w:rsidR="00613CDF" w:rsidRPr="00706A65" w:rsidRDefault="00757FD7" w:rsidP="00364C55">
      <w:pPr>
        <w:tabs>
          <w:tab w:val="left" w:pos="360"/>
          <w:tab w:val="center" w:pos="5040"/>
          <w:tab w:val="right" w:pos="10440"/>
        </w:tabs>
        <w:suppressAutoHyphens/>
        <w:spacing w:after="120"/>
        <w:jc w:val="both"/>
        <w:rPr>
          <w:bCs/>
          <w:szCs w:val="22"/>
        </w:rPr>
      </w:pPr>
      <w:r w:rsidRPr="00706A65">
        <w:rPr>
          <w:bCs/>
          <w:spacing w:val="-3"/>
          <w:szCs w:val="22"/>
        </w:rPr>
        <w:t xml:space="preserve">This Court, having found that _________________________, a </w:t>
      </w:r>
      <w:r w:rsidR="00613CDF" w:rsidRPr="00706A65">
        <w:rPr>
          <w:bCs/>
          <w:spacing w:val="-3"/>
          <w:szCs w:val="22"/>
        </w:rPr>
        <w:t>Child</w:t>
      </w:r>
      <w:r w:rsidRPr="00706A65">
        <w:rPr>
          <w:bCs/>
          <w:spacing w:val="-3"/>
          <w:szCs w:val="22"/>
        </w:rPr>
        <w:t>,</w:t>
      </w:r>
      <w:r w:rsidR="00613CDF" w:rsidRPr="00706A65">
        <w:rPr>
          <w:bCs/>
          <w:spacing w:val="-3"/>
          <w:szCs w:val="22"/>
        </w:rPr>
        <w:t xml:space="preserve"> in the abov</w:t>
      </w:r>
      <w:r w:rsidRPr="00706A65">
        <w:rPr>
          <w:bCs/>
          <w:spacing w:val="-3"/>
          <w:szCs w:val="22"/>
        </w:rPr>
        <w:t>e-styled and number</w:t>
      </w:r>
      <w:r w:rsidR="0014033A">
        <w:rPr>
          <w:bCs/>
          <w:spacing w:val="-3"/>
          <w:szCs w:val="22"/>
        </w:rPr>
        <w:t>ed</w:t>
      </w:r>
      <w:r w:rsidRPr="00706A65">
        <w:rPr>
          <w:bCs/>
          <w:spacing w:val="-3"/>
          <w:szCs w:val="22"/>
        </w:rPr>
        <w:t xml:space="preserve"> cause, </w:t>
      </w:r>
      <w:r w:rsidR="00613CDF" w:rsidRPr="00706A65">
        <w:rPr>
          <w:bCs/>
          <w:spacing w:val="-3"/>
          <w:szCs w:val="22"/>
        </w:rPr>
        <w:t>engaged in Truant Conduct</w:t>
      </w:r>
      <w:r w:rsidR="0014033A">
        <w:rPr>
          <w:bCs/>
          <w:spacing w:val="-3"/>
          <w:szCs w:val="22"/>
        </w:rPr>
        <w:t>,</w:t>
      </w:r>
      <w:r w:rsidRPr="00706A65">
        <w:rPr>
          <w:bCs/>
          <w:spacing w:val="-3"/>
          <w:szCs w:val="22"/>
        </w:rPr>
        <w:t xml:space="preserve"> and having entered</w:t>
      </w:r>
      <w:r w:rsidR="001879A9" w:rsidRPr="00706A65">
        <w:rPr>
          <w:bCs/>
          <w:spacing w:val="-3"/>
          <w:szCs w:val="22"/>
        </w:rPr>
        <w:t xml:space="preserve"> a</w:t>
      </w:r>
      <w:r w:rsidRPr="00706A65">
        <w:rPr>
          <w:bCs/>
          <w:spacing w:val="-3"/>
          <w:szCs w:val="22"/>
        </w:rPr>
        <w:t xml:space="preserve"> </w:t>
      </w:r>
      <w:r w:rsidRPr="00706A65">
        <w:rPr>
          <w:b/>
          <w:bCs/>
          <w:spacing w:val="-3"/>
          <w:szCs w:val="22"/>
        </w:rPr>
        <w:t>REMEDIAL</w:t>
      </w:r>
      <w:r w:rsidR="00613CDF" w:rsidRPr="00706A65">
        <w:rPr>
          <w:b/>
          <w:bCs/>
          <w:spacing w:val="-3"/>
          <w:szCs w:val="22"/>
        </w:rPr>
        <w:t xml:space="preserve"> </w:t>
      </w:r>
      <w:r w:rsidRPr="00706A65">
        <w:rPr>
          <w:b/>
          <w:spacing w:val="-3"/>
          <w:szCs w:val="22"/>
        </w:rPr>
        <w:t>ORDER</w:t>
      </w:r>
      <w:r w:rsidR="001879A9" w:rsidRPr="00706A65">
        <w:rPr>
          <w:b/>
          <w:spacing w:val="-3"/>
          <w:szCs w:val="22"/>
        </w:rPr>
        <w:t>,</w:t>
      </w:r>
      <w:r w:rsidRPr="00706A65">
        <w:rPr>
          <w:b/>
          <w:spacing w:val="-3"/>
          <w:szCs w:val="22"/>
        </w:rPr>
        <w:t xml:space="preserve"> hereby issues the following </w:t>
      </w:r>
      <w:r w:rsidRPr="00706A65">
        <w:rPr>
          <w:b/>
          <w:bCs/>
          <w:szCs w:val="22"/>
        </w:rPr>
        <w:t>ORDER</w:t>
      </w:r>
      <w:r w:rsidRPr="00706A65">
        <w:rPr>
          <w:bCs/>
          <w:szCs w:val="22"/>
        </w:rPr>
        <w:t xml:space="preserve"> </w:t>
      </w:r>
      <w:r w:rsidRPr="00706A65">
        <w:rPr>
          <w:b/>
          <w:bCs/>
          <w:szCs w:val="22"/>
        </w:rPr>
        <w:t>AFFECTING PARENTS or OTHERS</w:t>
      </w:r>
      <w:r w:rsidRPr="00706A65">
        <w:rPr>
          <w:bCs/>
          <w:szCs w:val="22"/>
        </w:rPr>
        <w:t>.</w:t>
      </w:r>
    </w:p>
    <w:p w:rsidR="00757FD7" w:rsidRPr="00706A65" w:rsidRDefault="00757FD7" w:rsidP="00864FA4">
      <w:pPr>
        <w:tabs>
          <w:tab w:val="left" w:pos="360"/>
          <w:tab w:val="center" w:pos="5040"/>
          <w:tab w:val="right" w:pos="10440"/>
        </w:tabs>
        <w:suppressAutoHyphens/>
        <w:spacing w:after="120"/>
        <w:rPr>
          <w:bCs/>
          <w:szCs w:val="22"/>
        </w:rPr>
      </w:pPr>
      <w:r w:rsidRPr="00706A65">
        <w:rPr>
          <w:bCs/>
          <w:szCs w:val="22"/>
        </w:rPr>
        <w:t>The person subject to this</w:t>
      </w:r>
      <w:r w:rsidRPr="00706A65">
        <w:rPr>
          <w:b/>
          <w:bCs/>
          <w:szCs w:val="22"/>
        </w:rPr>
        <w:t xml:space="preserve"> ORDER</w:t>
      </w:r>
      <w:r w:rsidRPr="00706A65">
        <w:rPr>
          <w:bCs/>
          <w:szCs w:val="22"/>
        </w:rPr>
        <w:t xml:space="preserve"> is: ____________________________________________, who </w:t>
      </w:r>
      <w:r w:rsidRPr="00706A65">
        <w:rPr>
          <w:rFonts w:ascii="Wingdings" w:hAnsi="Wingdings"/>
          <w:szCs w:val="22"/>
        </w:rPr>
        <w:t></w:t>
      </w:r>
      <w:proofErr w:type="gramStart"/>
      <w:r w:rsidRPr="00706A65">
        <w:rPr>
          <w:bCs/>
          <w:szCs w:val="22"/>
        </w:rPr>
        <w:t>IS</w:t>
      </w:r>
      <w:r w:rsidR="00D772C2" w:rsidRPr="00706A65">
        <w:rPr>
          <w:bCs/>
          <w:szCs w:val="22"/>
        </w:rPr>
        <w:t xml:space="preserve"> </w:t>
      </w:r>
      <w:r w:rsidRPr="00706A65">
        <w:rPr>
          <w:bCs/>
          <w:szCs w:val="22"/>
        </w:rPr>
        <w:t xml:space="preserve"> </w:t>
      </w:r>
      <w:r w:rsidRPr="00706A65">
        <w:rPr>
          <w:rFonts w:ascii="Wingdings" w:hAnsi="Wingdings"/>
          <w:szCs w:val="22"/>
        </w:rPr>
        <w:t></w:t>
      </w:r>
      <w:bookmarkStart w:id="0" w:name="_GoBack"/>
      <w:bookmarkEnd w:id="0"/>
      <w:proofErr w:type="gramEnd"/>
      <w:r w:rsidRPr="00706A65">
        <w:rPr>
          <w:bCs/>
          <w:szCs w:val="22"/>
        </w:rPr>
        <w:t>IS NOT the</w:t>
      </w:r>
      <w:r w:rsidR="00D772C2" w:rsidRPr="00706A65">
        <w:rPr>
          <w:bCs/>
          <w:szCs w:val="22"/>
        </w:rPr>
        <w:t xml:space="preserve"> Child’s Parent.</w:t>
      </w:r>
    </w:p>
    <w:p w:rsidR="00D772C2" w:rsidRPr="00706A65" w:rsidRDefault="00D772C2" w:rsidP="00364C55">
      <w:pPr>
        <w:tabs>
          <w:tab w:val="left" w:pos="360"/>
          <w:tab w:val="center" w:pos="5040"/>
          <w:tab w:val="right" w:pos="10440"/>
        </w:tabs>
        <w:suppressAutoHyphens/>
        <w:spacing w:after="120"/>
        <w:rPr>
          <w:bCs/>
          <w:szCs w:val="22"/>
        </w:rPr>
      </w:pPr>
      <w:r w:rsidRPr="00706A65">
        <w:rPr>
          <w:bCs/>
          <w:szCs w:val="22"/>
        </w:rPr>
        <w:t>Having provided the person subject to this</w:t>
      </w:r>
      <w:r w:rsidRPr="00364C55">
        <w:rPr>
          <w:bCs/>
          <w:szCs w:val="22"/>
        </w:rPr>
        <w:t xml:space="preserve"> ORDER</w:t>
      </w:r>
      <w:r w:rsidR="005018CD" w:rsidRPr="00706A65">
        <w:rPr>
          <w:b/>
          <w:bCs/>
          <w:szCs w:val="22"/>
        </w:rPr>
        <w:t xml:space="preserve"> </w:t>
      </w:r>
      <w:r w:rsidR="005018CD" w:rsidRPr="00706A65">
        <w:rPr>
          <w:bCs/>
          <w:szCs w:val="22"/>
        </w:rPr>
        <w:t>a hearing:</w:t>
      </w:r>
    </w:p>
    <w:p w:rsidR="005D32EC" w:rsidRPr="00706A65" w:rsidRDefault="005D32EC" w:rsidP="00364C55">
      <w:pPr>
        <w:jc w:val="both"/>
        <w:rPr>
          <w:szCs w:val="22"/>
        </w:rPr>
      </w:pPr>
      <w:r w:rsidRPr="00706A65">
        <w:rPr>
          <w:rFonts w:ascii="Wingdings" w:hAnsi="Wingdings"/>
          <w:szCs w:val="22"/>
        </w:rPr>
        <w:t></w:t>
      </w:r>
      <w:r w:rsidRPr="00706A65">
        <w:rPr>
          <w:rFonts w:ascii="Wingdings" w:hAnsi="Wingdings"/>
          <w:szCs w:val="22"/>
        </w:rPr>
        <w:t></w:t>
      </w:r>
      <w:r w:rsidR="005018CD" w:rsidRPr="00706A65">
        <w:rPr>
          <w:szCs w:val="22"/>
        </w:rPr>
        <w:t xml:space="preserve">The Court </w:t>
      </w:r>
      <w:r w:rsidRPr="00864FA4">
        <w:rPr>
          <w:b/>
          <w:szCs w:val="22"/>
        </w:rPr>
        <w:t>ORDERS</w:t>
      </w:r>
      <w:r w:rsidRPr="00364C55">
        <w:rPr>
          <w:szCs w:val="22"/>
        </w:rPr>
        <w:t xml:space="preserve"> </w:t>
      </w:r>
      <w:r w:rsidRPr="00706A65">
        <w:rPr>
          <w:szCs w:val="22"/>
        </w:rPr>
        <w:t>the Child and the Child</w:t>
      </w:r>
      <w:r w:rsidR="003B39C0">
        <w:rPr>
          <w:szCs w:val="22"/>
        </w:rPr>
        <w:t>’</w:t>
      </w:r>
      <w:r w:rsidRPr="00706A65">
        <w:rPr>
          <w:szCs w:val="22"/>
        </w:rPr>
        <w:t xml:space="preserve">s parent to attend a class for students at risk of dropping out of school that is designed for both the </w:t>
      </w:r>
      <w:r w:rsidR="003B39C0">
        <w:rPr>
          <w:szCs w:val="22"/>
        </w:rPr>
        <w:t>C</w:t>
      </w:r>
      <w:r w:rsidRPr="00706A65">
        <w:rPr>
          <w:szCs w:val="22"/>
        </w:rPr>
        <w:t xml:space="preserve">hild and the </w:t>
      </w:r>
      <w:r w:rsidR="003B39C0">
        <w:rPr>
          <w:szCs w:val="22"/>
        </w:rPr>
        <w:t>C</w:t>
      </w:r>
      <w:r w:rsidRPr="00706A65">
        <w:rPr>
          <w:szCs w:val="22"/>
        </w:rPr>
        <w:t>hild</w:t>
      </w:r>
      <w:r w:rsidR="003B39C0">
        <w:rPr>
          <w:szCs w:val="22"/>
        </w:rPr>
        <w:t>’</w:t>
      </w:r>
      <w:r w:rsidRPr="00706A65">
        <w:rPr>
          <w:szCs w:val="22"/>
        </w:rPr>
        <w:t>s parent;</w:t>
      </w:r>
    </w:p>
    <w:p w:rsidR="005D32EC" w:rsidRPr="00706A65" w:rsidRDefault="005D32EC" w:rsidP="00364C55">
      <w:pPr>
        <w:jc w:val="both"/>
        <w:rPr>
          <w:szCs w:val="22"/>
        </w:rPr>
      </w:pPr>
      <w:r w:rsidRPr="00706A65">
        <w:rPr>
          <w:szCs w:val="22"/>
        </w:rPr>
        <w:t xml:space="preserve"> </w:t>
      </w:r>
    </w:p>
    <w:p w:rsidR="001879A9" w:rsidRPr="00706A65" w:rsidRDefault="001879A9" w:rsidP="00364C55">
      <w:pPr>
        <w:spacing w:after="240"/>
        <w:jc w:val="both"/>
        <w:rPr>
          <w:szCs w:val="22"/>
        </w:rPr>
      </w:pPr>
      <w:r w:rsidRPr="00706A65">
        <w:rPr>
          <w:rFonts w:ascii="Wingdings" w:hAnsi="Wingdings"/>
          <w:szCs w:val="22"/>
        </w:rPr>
        <w:t></w:t>
      </w:r>
      <w:r w:rsidRPr="00706A65">
        <w:rPr>
          <w:rFonts w:ascii="Wingdings" w:hAnsi="Wingdings"/>
          <w:szCs w:val="22"/>
        </w:rPr>
        <w:t></w:t>
      </w:r>
      <w:r w:rsidRPr="00706A65">
        <w:rPr>
          <w:szCs w:val="22"/>
        </w:rPr>
        <w:t>The person subject to this ORDER is found by the Court</w:t>
      </w:r>
      <w:r w:rsidRPr="00706A65">
        <w:rPr>
          <w:b/>
          <w:szCs w:val="22"/>
        </w:rPr>
        <w:t xml:space="preserve"> </w:t>
      </w:r>
      <w:r w:rsidR="005D32EC" w:rsidRPr="00706A65">
        <w:rPr>
          <w:szCs w:val="22"/>
        </w:rPr>
        <w:t>to have, by a willful act or omission, contributed</w:t>
      </w:r>
      <w:r w:rsidRPr="00706A65">
        <w:rPr>
          <w:szCs w:val="22"/>
        </w:rPr>
        <w:t xml:space="preserve"> to, caused, or encouraged the Child</w:t>
      </w:r>
      <w:r w:rsidR="003B39C0">
        <w:rPr>
          <w:szCs w:val="22"/>
        </w:rPr>
        <w:t>’</w:t>
      </w:r>
      <w:r w:rsidRPr="00706A65">
        <w:rPr>
          <w:szCs w:val="22"/>
        </w:rPr>
        <w:t>s Truant C</w:t>
      </w:r>
      <w:r w:rsidR="005D32EC" w:rsidRPr="00706A65">
        <w:rPr>
          <w:szCs w:val="22"/>
        </w:rPr>
        <w:t>onduct</w:t>
      </w:r>
      <w:r w:rsidRPr="00706A65">
        <w:rPr>
          <w:szCs w:val="22"/>
        </w:rPr>
        <w:t xml:space="preserve">. The Court hereby </w:t>
      </w:r>
      <w:r w:rsidRPr="00864FA4">
        <w:rPr>
          <w:b/>
          <w:szCs w:val="22"/>
        </w:rPr>
        <w:t>ORDERS</w:t>
      </w:r>
      <w:r w:rsidRPr="00706A65">
        <w:rPr>
          <w:szCs w:val="22"/>
        </w:rPr>
        <w:t xml:space="preserve"> the person</w:t>
      </w:r>
      <w:r w:rsidR="005D32EC" w:rsidRPr="00706A65">
        <w:rPr>
          <w:szCs w:val="22"/>
        </w:rPr>
        <w:t xml:space="preserve"> to</w:t>
      </w:r>
      <w:r w:rsidRPr="00706A65">
        <w:rPr>
          <w:szCs w:val="22"/>
        </w:rPr>
        <w:t>:</w:t>
      </w:r>
    </w:p>
    <w:p w:rsidR="001879A9" w:rsidRDefault="005D32EC" w:rsidP="00364C55">
      <w:pPr>
        <w:ind w:left="720"/>
        <w:rPr>
          <w:szCs w:val="22"/>
        </w:rPr>
      </w:pPr>
      <w:r w:rsidRPr="00706A65">
        <w:rPr>
          <w:szCs w:val="22"/>
        </w:rPr>
        <w:t xml:space="preserve"> </w:t>
      </w:r>
      <w:r w:rsidR="001879A9" w:rsidRPr="00706A65">
        <w:rPr>
          <w:rFonts w:ascii="Wingdings" w:hAnsi="Wingdings"/>
          <w:szCs w:val="22"/>
        </w:rPr>
        <w:t></w:t>
      </w:r>
      <w:r w:rsidR="001879A9" w:rsidRPr="00706A65">
        <w:rPr>
          <w:rFonts w:ascii="Wingdings" w:hAnsi="Wingdings"/>
          <w:szCs w:val="22"/>
        </w:rPr>
        <w:t></w:t>
      </w:r>
      <w:r w:rsidR="00725CE1" w:rsidRPr="00864FA4">
        <w:rPr>
          <w:b/>
          <w:szCs w:val="22"/>
        </w:rPr>
        <w:t>PERFORM</w:t>
      </w:r>
      <w:r w:rsidR="001879A9" w:rsidRPr="00706A65">
        <w:rPr>
          <w:szCs w:val="22"/>
        </w:rPr>
        <w:t xml:space="preserve"> the following actions</w:t>
      </w:r>
      <w:r w:rsidRPr="00706A65">
        <w:rPr>
          <w:szCs w:val="22"/>
        </w:rPr>
        <w:t xml:space="preserve"> that the </w:t>
      </w:r>
      <w:r w:rsidR="001879A9" w:rsidRPr="00706A65">
        <w:rPr>
          <w:szCs w:val="22"/>
        </w:rPr>
        <w:t>Court has determined</w:t>
      </w:r>
      <w:r w:rsidRPr="00706A65">
        <w:rPr>
          <w:szCs w:val="22"/>
        </w:rPr>
        <w:t xml:space="preserve"> to be reasonable and necessary for</w:t>
      </w:r>
      <w:r w:rsidR="00725CE1" w:rsidRPr="00706A65">
        <w:rPr>
          <w:szCs w:val="22"/>
        </w:rPr>
        <w:t xml:space="preserve"> the welfare of the C</w:t>
      </w:r>
      <w:r w:rsidR="001879A9" w:rsidRPr="00706A65">
        <w:rPr>
          <w:szCs w:val="22"/>
        </w:rPr>
        <w:t>hild, to wit: __________________________________________________________________________________________________________________________________________________________________</w:t>
      </w:r>
      <w:r w:rsidR="00706A65">
        <w:rPr>
          <w:szCs w:val="22"/>
        </w:rPr>
        <w:t>_________________________</w:t>
      </w:r>
      <w:r w:rsidR="00364C55">
        <w:rPr>
          <w:szCs w:val="22"/>
        </w:rPr>
        <w:t>__________</w:t>
      </w:r>
      <w:r w:rsidR="00706A65">
        <w:rPr>
          <w:szCs w:val="22"/>
        </w:rPr>
        <w:t>___</w:t>
      </w:r>
    </w:p>
    <w:p w:rsidR="00AC5087" w:rsidRPr="00706A65" w:rsidRDefault="00AC5087" w:rsidP="00364C55">
      <w:pPr>
        <w:ind w:left="720"/>
        <w:rPr>
          <w:szCs w:val="22"/>
        </w:rPr>
      </w:pPr>
    </w:p>
    <w:p w:rsidR="005D32EC" w:rsidRPr="00706A65" w:rsidRDefault="00725CE1" w:rsidP="00364C55">
      <w:pPr>
        <w:ind w:left="720"/>
        <w:rPr>
          <w:szCs w:val="22"/>
        </w:rPr>
      </w:pPr>
      <w:r w:rsidRPr="00706A65">
        <w:rPr>
          <w:rFonts w:ascii="Wingdings" w:hAnsi="Wingdings"/>
          <w:szCs w:val="22"/>
        </w:rPr>
        <w:t></w:t>
      </w:r>
      <w:r w:rsidRPr="00706A65">
        <w:rPr>
          <w:rFonts w:ascii="Wingdings" w:hAnsi="Wingdings"/>
          <w:szCs w:val="22"/>
        </w:rPr>
        <w:t></w:t>
      </w:r>
      <w:r w:rsidRPr="00864FA4">
        <w:rPr>
          <w:b/>
          <w:szCs w:val="22"/>
        </w:rPr>
        <w:t>REFRAIN</w:t>
      </w:r>
      <w:r w:rsidR="005D32EC" w:rsidRPr="00706A65">
        <w:rPr>
          <w:szCs w:val="22"/>
        </w:rPr>
        <w:t xml:space="preserve"> from doing any act that the court det</w:t>
      </w:r>
      <w:r w:rsidRPr="00706A65">
        <w:rPr>
          <w:szCs w:val="22"/>
        </w:rPr>
        <w:t>ermines to be injurious to the Child</w:t>
      </w:r>
      <w:r w:rsidR="003B39C0">
        <w:rPr>
          <w:szCs w:val="22"/>
        </w:rPr>
        <w:t>’</w:t>
      </w:r>
      <w:r w:rsidRPr="00706A65">
        <w:rPr>
          <w:szCs w:val="22"/>
        </w:rPr>
        <w:t>s welfare, to wit: __________________________________________________________________________________________________________________________________________________________________</w:t>
      </w:r>
      <w:r w:rsidR="00706A65">
        <w:rPr>
          <w:szCs w:val="22"/>
        </w:rPr>
        <w:t>_______________________</w:t>
      </w:r>
      <w:r w:rsidR="00364C55">
        <w:rPr>
          <w:szCs w:val="22"/>
        </w:rPr>
        <w:t>__________</w:t>
      </w:r>
      <w:r w:rsidR="00706A65">
        <w:rPr>
          <w:szCs w:val="22"/>
        </w:rPr>
        <w:t>_____</w:t>
      </w:r>
    </w:p>
    <w:p w:rsidR="005D32EC" w:rsidRPr="00706A65" w:rsidRDefault="005D32EC" w:rsidP="00364C55">
      <w:pPr>
        <w:jc w:val="both"/>
        <w:rPr>
          <w:szCs w:val="22"/>
        </w:rPr>
      </w:pPr>
    </w:p>
    <w:p w:rsidR="005D32EC" w:rsidRPr="00706A65" w:rsidRDefault="00725CE1" w:rsidP="00364C55">
      <w:pPr>
        <w:jc w:val="both"/>
        <w:rPr>
          <w:szCs w:val="22"/>
        </w:rPr>
      </w:pPr>
      <w:r w:rsidRPr="00706A65">
        <w:rPr>
          <w:rFonts w:ascii="Wingdings" w:hAnsi="Wingdings"/>
          <w:szCs w:val="22"/>
        </w:rPr>
        <w:t></w:t>
      </w:r>
      <w:r w:rsidR="005018CD" w:rsidRPr="00706A65">
        <w:rPr>
          <w:rFonts w:ascii="Wingdings" w:hAnsi="Wingdings"/>
          <w:szCs w:val="22"/>
        </w:rPr>
        <w:t></w:t>
      </w:r>
      <w:r w:rsidR="005018CD" w:rsidRPr="00706A65">
        <w:rPr>
          <w:szCs w:val="22"/>
        </w:rPr>
        <w:t xml:space="preserve">The Court </w:t>
      </w:r>
      <w:r w:rsidRPr="00864FA4">
        <w:rPr>
          <w:b/>
          <w:szCs w:val="22"/>
        </w:rPr>
        <w:t>ENJOIN</w:t>
      </w:r>
      <w:r w:rsidR="005018CD" w:rsidRPr="00864FA4">
        <w:rPr>
          <w:b/>
          <w:szCs w:val="22"/>
        </w:rPr>
        <w:t>S</w:t>
      </w:r>
      <w:r w:rsidRPr="00706A65">
        <w:rPr>
          <w:szCs w:val="22"/>
        </w:rPr>
        <w:t xml:space="preserve"> all contact between the Child and the person </w:t>
      </w:r>
      <w:r w:rsidR="005D32EC" w:rsidRPr="00706A65">
        <w:rPr>
          <w:szCs w:val="22"/>
        </w:rPr>
        <w:t>who is</w:t>
      </w:r>
      <w:r w:rsidRPr="00706A65">
        <w:rPr>
          <w:szCs w:val="22"/>
        </w:rPr>
        <w:t xml:space="preserve"> subject to this ORDER and who the Court has</w:t>
      </w:r>
      <w:r w:rsidR="005D32EC" w:rsidRPr="00706A65">
        <w:rPr>
          <w:szCs w:val="22"/>
        </w:rPr>
        <w:t xml:space="preserve"> found to </w:t>
      </w:r>
      <w:r w:rsidRPr="00706A65">
        <w:rPr>
          <w:szCs w:val="22"/>
        </w:rPr>
        <w:t>be a contributing cause of the Child</w:t>
      </w:r>
      <w:r w:rsidR="003B39C0">
        <w:rPr>
          <w:szCs w:val="22"/>
        </w:rPr>
        <w:t>’</w:t>
      </w:r>
      <w:r w:rsidRPr="00706A65">
        <w:rPr>
          <w:szCs w:val="22"/>
        </w:rPr>
        <w:t>s Truant C</w:t>
      </w:r>
      <w:r w:rsidR="005D32EC" w:rsidRPr="00706A65">
        <w:rPr>
          <w:szCs w:val="22"/>
        </w:rPr>
        <w:t>onduct</w:t>
      </w:r>
      <w:r w:rsidR="00055637">
        <w:rPr>
          <w:szCs w:val="22"/>
        </w:rPr>
        <w:t xml:space="preserve"> due to the Court’s determination the person is not related to the Child within the third degree by consanguinity or affinity</w:t>
      </w:r>
      <w:r w:rsidR="0014033A">
        <w:rPr>
          <w:szCs w:val="22"/>
        </w:rPr>
        <w:t>;</w:t>
      </w:r>
    </w:p>
    <w:p w:rsidR="005D32EC" w:rsidRPr="00706A65" w:rsidRDefault="005D32EC" w:rsidP="00364C55">
      <w:pPr>
        <w:jc w:val="both"/>
        <w:rPr>
          <w:szCs w:val="22"/>
        </w:rPr>
      </w:pPr>
    </w:p>
    <w:p w:rsidR="005D32EC" w:rsidRPr="00706A65" w:rsidRDefault="005018CD" w:rsidP="00364C55">
      <w:pPr>
        <w:jc w:val="both"/>
        <w:rPr>
          <w:szCs w:val="22"/>
        </w:rPr>
      </w:pPr>
      <w:r w:rsidRPr="00706A65">
        <w:rPr>
          <w:rFonts w:ascii="Wingdings" w:hAnsi="Wingdings"/>
          <w:szCs w:val="22"/>
        </w:rPr>
        <w:t></w:t>
      </w:r>
      <w:r w:rsidRPr="00706A65">
        <w:rPr>
          <w:rFonts w:ascii="Wingdings" w:hAnsi="Wingdings"/>
          <w:szCs w:val="22"/>
        </w:rPr>
        <w:t></w:t>
      </w:r>
      <w:r w:rsidR="00B76F62">
        <w:rPr>
          <w:szCs w:val="22"/>
        </w:rPr>
        <w:t>T</w:t>
      </w:r>
      <w:r w:rsidRPr="00706A65">
        <w:rPr>
          <w:szCs w:val="22"/>
        </w:rPr>
        <w:t xml:space="preserve">he Court </w:t>
      </w:r>
      <w:r w:rsidRPr="00864FA4">
        <w:rPr>
          <w:b/>
          <w:szCs w:val="22"/>
        </w:rPr>
        <w:t>ORDERS</w:t>
      </w:r>
      <w:r w:rsidR="005D32EC" w:rsidRPr="00706A65">
        <w:rPr>
          <w:szCs w:val="22"/>
        </w:rPr>
        <w:t xml:space="preserve"> any person living </w:t>
      </w:r>
      <w:r w:rsidRPr="00706A65">
        <w:rPr>
          <w:szCs w:val="22"/>
        </w:rPr>
        <w:t>in the same household with the C</w:t>
      </w:r>
      <w:r w:rsidR="005D32EC" w:rsidRPr="00706A65">
        <w:rPr>
          <w:szCs w:val="22"/>
        </w:rPr>
        <w:t>hild to participate in social or psychologic</w:t>
      </w:r>
      <w:r w:rsidRPr="00706A65">
        <w:rPr>
          <w:szCs w:val="22"/>
        </w:rPr>
        <w:t>al counseling to assist in the C</w:t>
      </w:r>
      <w:r w:rsidR="005D32EC" w:rsidRPr="00706A65">
        <w:rPr>
          <w:szCs w:val="22"/>
        </w:rPr>
        <w:t>hild</w:t>
      </w:r>
      <w:r w:rsidR="003B39C0">
        <w:rPr>
          <w:szCs w:val="22"/>
        </w:rPr>
        <w:t>’</w:t>
      </w:r>
      <w:r w:rsidR="005D32EC" w:rsidRPr="00706A65">
        <w:rPr>
          <w:szCs w:val="22"/>
        </w:rPr>
        <w:t xml:space="preserve">s rehabilitation; </w:t>
      </w:r>
    </w:p>
    <w:p w:rsidR="005D32EC" w:rsidRPr="00706A65" w:rsidRDefault="005D32EC" w:rsidP="00364C55">
      <w:pPr>
        <w:jc w:val="both"/>
        <w:rPr>
          <w:szCs w:val="22"/>
        </w:rPr>
      </w:pPr>
    </w:p>
    <w:p w:rsidR="005D32EC" w:rsidRPr="00706A65" w:rsidRDefault="005018CD" w:rsidP="00364C55">
      <w:pPr>
        <w:jc w:val="both"/>
        <w:rPr>
          <w:szCs w:val="22"/>
        </w:rPr>
      </w:pPr>
      <w:r w:rsidRPr="00706A65">
        <w:rPr>
          <w:rFonts w:ascii="Wingdings" w:hAnsi="Wingdings"/>
          <w:szCs w:val="22"/>
        </w:rPr>
        <w:t></w:t>
      </w:r>
      <w:r w:rsidRPr="00706A65">
        <w:rPr>
          <w:rFonts w:ascii="Wingdings" w:hAnsi="Wingdings"/>
          <w:szCs w:val="22"/>
        </w:rPr>
        <w:t></w:t>
      </w:r>
      <w:r w:rsidR="00706A65" w:rsidRPr="00706A65">
        <w:rPr>
          <w:szCs w:val="22"/>
        </w:rPr>
        <w:t xml:space="preserve">Having found </w:t>
      </w:r>
      <w:r w:rsidR="003B39C0">
        <w:rPr>
          <w:szCs w:val="22"/>
        </w:rPr>
        <w:t xml:space="preserve">the </w:t>
      </w:r>
      <w:r w:rsidR="00706A65" w:rsidRPr="00706A65">
        <w:rPr>
          <w:szCs w:val="22"/>
        </w:rPr>
        <w:t>Child</w:t>
      </w:r>
      <w:r w:rsidR="003B39C0">
        <w:rPr>
          <w:szCs w:val="22"/>
        </w:rPr>
        <w:t>’</w:t>
      </w:r>
      <w:r w:rsidR="00706A65" w:rsidRPr="00706A65">
        <w:rPr>
          <w:szCs w:val="22"/>
        </w:rPr>
        <w:t>s parent or person responsible for the child</w:t>
      </w:r>
      <w:r w:rsidR="003B39C0">
        <w:rPr>
          <w:szCs w:val="22"/>
        </w:rPr>
        <w:t>’</w:t>
      </w:r>
      <w:r w:rsidR="00706A65" w:rsidRPr="00706A65">
        <w:rPr>
          <w:szCs w:val="22"/>
        </w:rPr>
        <w:t>s support is able to pay the cost, t</w:t>
      </w:r>
      <w:r w:rsidRPr="00706A65">
        <w:rPr>
          <w:szCs w:val="22"/>
        </w:rPr>
        <w:t xml:space="preserve">he Court </w:t>
      </w:r>
      <w:r w:rsidR="00706A65" w:rsidRPr="00706A65">
        <w:rPr>
          <w:szCs w:val="22"/>
        </w:rPr>
        <w:t>ORDERS</w:t>
      </w:r>
      <w:r w:rsidRPr="00706A65">
        <w:rPr>
          <w:szCs w:val="22"/>
        </w:rPr>
        <w:t xml:space="preserve"> </w:t>
      </w:r>
      <w:r w:rsidR="003B39C0">
        <w:rPr>
          <w:szCs w:val="22"/>
        </w:rPr>
        <w:t xml:space="preserve">the </w:t>
      </w:r>
      <w:r w:rsidRPr="00706A65">
        <w:rPr>
          <w:szCs w:val="22"/>
        </w:rPr>
        <w:t>C</w:t>
      </w:r>
      <w:r w:rsidR="005D32EC" w:rsidRPr="00706A65">
        <w:rPr>
          <w:szCs w:val="22"/>
        </w:rPr>
        <w:t>hild</w:t>
      </w:r>
      <w:r w:rsidR="003B39C0">
        <w:rPr>
          <w:szCs w:val="22"/>
        </w:rPr>
        <w:t>’</w:t>
      </w:r>
      <w:r w:rsidR="005D32EC" w:rsidRPr="00706A65">
        <w:rPr>
          <w:szCs w:val="22"/>
        </w:rPr>
        <w:t>s parent or ot</w:t>
      </w:r>
      <w:r w:rsidRPr="00706A65">
        <w:rPr>
          <w:szCs w:val="22"/>
        </w:rPr>
        <w:t>her person responsible for</w:t>
      </w:r>
      <w:r w:rsidR="003B39C0">
        <w:rPr>
          <w:szCs w:val="22"/>
        </w:rPr>
        <w:t xml:space="preserve"> the</w:t>
      </w:r>
      <w:r w:rsidRPr="00706A65">
        <w:rPr>
          <w:szCs w:val="22"/>
        </w:rPr>
        <w:t xml:space="preserve"> C</w:t>
      </w:r>
      <w:r w:rsidR="005D32EC" w:rsidRPr="00706A65">
        <w:rPr>
          <w:szCs w:val="22"/>
        </w:rPr>
        <w:t>hild</w:t>
      </w:r>
      <w:r w:rsidR="003B39C0">
        <w:rPr>
          <w:szCs w:val="22"/>
        </w:rPr>
        <w:t>’</w:t>
      </w:r>
      <w:r w:rsidR="005D32EC" w:rsidRPr="00706A65">
        <w:rPr>
          <w:szCs w:val="22"/>
        </w:rPr>
        <w:t xml:space="preserve">s support to pay all or part of the reasonable costs of </w:t>
      </w:r>
      <w:r w:rsidRPr="00706A65">
        <w:rPr>
          <w:szCs w:val="22"/>
        </w:rPr>
        <w:t xml:space="preserve">treatment programs in which </w:t>
      </w:r>
      <w:r w:rsidR="003B39C0">
        <w:rPr>
          <w:szCs w:val="22"/>
        </w:rPr>
        <w:t xml:space="preserve">the </w:t>
      </w:r>
      <w:r w:rsidRPr="00706A65">
        <w:rPr>
          <w:szCs w:val="22"/>
        </w:rPr>
        <w:t>C</w:t>
      </w:r>
      <w:r w:rsidR="005D32EC" w:rsidRPr="00706A65">
        <w:rPr>
          <w:szCs w:val="22"/>
        </w:rPr>
        <w:t>hild i</w:t>
      </w:r>
      <w:r w:rsidR="00706A65" w:rsidRPr="00706A65">
        <w:rPr>
          <w:szCs w:val="22"/>
        </w:rPr>
        <w:t>s ordered to participate;</w:t>
      </w:r>
    </w:p>
    <w:p w:rsidR="005D32EC" w:rsidRPr="00706A65" w:rsidRDefault="005D32EC" w:rsidP="00364C55">
      <w:pPr>
        <w:jc w:val="both"/>
        <w:rPr>
          <w:szCs w:val="22"/>
        </w:rPr>
      </w:pPr>
    </w:p>
    <w:p w:rsidR="005D32EC" w:rsidRPr="00706A65" w:rsidRDefault="005018CD" w:rsidP="00364C55">
      <w:pPr>
        <w:jc w:val="both"/>
        <w:rPr>
          <w:szCs w:val="22"/>
        </w:rPr>
      </w:pPr>
      <w:r w:rsidRPr="00706A65">
        <w:rPr>
          <w:rFonts w:ascii="Wingdings" w:hAnsi="Wingdings"/>
          <w:szCs w:val="22"/>
        </w:rPr>
        <w:t></w:t>
      </w:r>
      <w:r w:rsidRPr="00706A65">
        <w:rPr>
          <w:rFonts w:ascii="Wingdings" w:hAnsi="Wingdings"/>
          <w:szCs w:val="22"/>
        </w:rPr>
        <w:t></w:t>
      </w:r>
      <w:r w:rsidR="00706A65" w:rsidRPr="00706A65">
        <w:rPr>
          <w:szCs w:val="22"/>
        </w:rPr>
        <w:t xml:space="preserve">The Court </w:t>
      </w:r>
      <w:r w:rsidR="00706A65" w:rsidRPr="00864FA4">
        <w:rPr>
          <w:b/>
          <w:szCs w:val="22"/>
        </w:rPr>
        <w:t>ORDERS</w:t>
      </w:r>
      <w:r w:rsidR="00706A65" w:rsidRPr="00706A65">
        <w:rPr>
          <w:szCs w:val="22"/>
        </w:rPr>
        <w:t xml:space="preserve"> </w:t>
      </w:r>
      <w:r w:rsidR="005D32EC" w:rsidRPr="00706A65">
        <w:rPr>
          <w:szCs w:val="22"/>
        </w:rPr>
        <w:t xml:space="preserve">the </w:t>
      </w:r>
      <w:r w:rsidR="003B39C0">
        <w:rPr>
          <w:szCs w:val="22"/>
        </w:rPr>
        <w:t>C</w:t>
      </w:r>
      <w:r w:rsidR="005D32EC" w:rsidRPr="00706A65">
        <w:rPr>
          <w:szCs w:val="22"/>
        </w:rPr>
        <w:t>hild</w:t>
      </w:r>
      <w:r w:rsidR="003B39C0">
        <w:rPr>
          <w:szCs w:val="22"/>
        </w:rPr>
        <w:t>’</w:t>
      </w:r>
      <w:r w:rsidR="005D32EC" w:rsidRPr="00706A65">
        <w:rPr>
          <w:szCs w:val="22"/>
        </w:rPr>
        <w:t>s parent to attend a program for parents of students with unexcused absences that provides instruction designed to assist those parents in identifying p</w:t>
      </w:r>
      <w:r w:rsidR="00706A65" w:rsidRPr="00706A65">
        <w:rPr>
          <w:szCs w:val="22"/>
        </w:rPr>
        <w:t xml:space="preserve">roblems that contribute to </w:t>
      </w:r>
      <w:r w:rsidR="003B39C0">
        <w:rPr>
          <w:szCs w:val="22"/>
        </w:rPr>
        <w:t xml:space="preserve">the </w:t>
      </w:r>
      <w:r w:rsidR="00706A65" w:rsidRPr="00706A65">
        <w:rPr>
          <w:szCs w:val="22"/>
        </w:rPr>
        <w:t>C</w:t>
      </w:r>
      <w:r w:rsidR="005D32EC" w:rsidRPr="00706A65">
        <w:rPr>
          <w:szCs w:val="22"/>
        </w:rPr>
        <w:t>hild</w:t>
      </w:r>
      <w:r w:rsidR="003B39C0">
        <w:rPr>
          <w:szCs w:val="22"/>
        </w:rPr>
        <w:t>’</w:t>
      </w:r>
      <w:r w:rsidR="005D32EC" w:rsidRPr="00706A65">
        <w:rPr>
          <w:szCs w:val="22"/>
        </w:rPr>
        <w:t xml:space="preserve">s unexcused absences and in developing strategies for resolving those problems; and </w:t>
      </w:r>
    </w:p>
    <w:p w:rsidR="005D32EC" w:rsidRPr="00706A65" w:rsidRDefault="005D32EC" w:rsidP="00364C55">
      <w:pPr>
        <w:jc w:val="both"/>
        <w:rPr>
          <w:szCs w:val="22"/>
        </w:rPr>
      </w:pPr>
    </w:p>
    <w:p w:rsidR="00D772C2" w:rsidRDefault="005018CD" w:rsidP="00364C55">
      <w:pPr>
        <w:jc w:val="both"/>
        <w:rPr>
          <w:szCs w:val="22"/>
        </w:rPr>
      </w:pPr>
      <w:r w:rsidRPr="00706A65">
        <w:rPr>
          <w:rFonts w:ascii="Wingdings" w:hAnsi="Wingdings"/>
          <w:szCs w:val="22"/>
        </w:rPr>
        <w:t></w:t>
      </w:r>
      <w:r w:rsidRPr="00706A65">
        <w:rPr>
          <w:rFonts w:ascii="Wingdings" w:hAnsi="Wingdings"/>
          <w:szCs w:val="22"/>
        </w:rPr>
        <w:t></w:t>
      </w:r>
      <w:r w:rsidR="00706A65" w:rsidRPr="00706A65">
        <w:rPr>
          <w:szCs w:val="22"/>
        </w:rPr>
        <w:t xml:space="preserve">The Court </w:t>
      </w:r>
      <w:r w:rsidR="00706A65" w:rsidRPr="00864FA4">
        <w:rPr>
          <w:b/>
          <w:szCs w:val="22"/>
        </w:rPr>
        <w:t>ORDERS</w:t>
      </w:r>
      <w:r w:rsidR="00706A65" w:rsidRPr="00706A65">
        <w:rPr>
          <w:szCs w:val="22"/>
        </w:rPr>
        <w:t xml:space="preserve"> </w:t>
      </w:r>
      <w:r w:rsidR="00F56C0F">
        <w:rPr>
          <w:szCs w:val="22"/>
        </w:rPr>
        <w:t xml:space="preserve">the </w:t>
      </w:r>
      <w:r w:rsidR="00706A65" w:rsidRPr="00706A65">
        <w:rPr>
          <w:szCs w:val="22"/>
        </w:rPr>
        <w:t>C</w:t>
      </w:r>
      <w:r w:rsidR="005D32EC" w:rsidRPr="00706A65">
        <w:rPr>
          <w:szCs w:val="22"/>
        </w:rPr>
        <w:t>hild</w:t>
      </w:r>
      <w:r w:rsidR="00F56C0F">
        <w:rPr>
          <w:szCs w:val="22"/>
        </w:rPr>
        <w:t>’</w:t>
      </w:r>
      <w:r w:rsidR="005D32EC" w:rsidRPr="00706A65">
        <w:rPr>
          <w:szCs w:val="22"/>
        </w:rPr>
        <w:t xml:space="preserve">s parent to perform </w:t>
      </w:r>
      <w:r w:rsidR="00F56C0F">
        <w:rPr>
          <w:szCs w:val="22"/>
        </w:rPr>
        <w:t xml:space="preserve">_______ </w:t>
      </w:r>
      <w:r w:rsidR="00706A65" w:rsidRPr="00864FA4">
        <w:rPr>
          <w:i/>
          <w:szCs w:val="22"/>
        </w:rPr>
        <w:t>(</w:t>
      </w:r>
      <w:r w:rsidR="005D32EC" w:rsidRPr="00864FA4">
        <w:rPr>
          <w:i/>
          <w:szCs w:val="22"/>
        </w:rPr>
        <w:t>not more than 50</w:t>
      </w:r>
      <w:r w:rsidR="00F56C0F" w:rsidRPr="00864FA4">
        <w:rPr>
          <w:i/>
          <w:szCs w:val="22"/>
        </w:rPr>
        <w:t>)</w:t>
      </w:r>
      <w:r w:rsidR="005D32EC" w:rsidRPr="00706A65">
        <w:rPr>
          <w:szCs w:val="22"/>
        </w:rPr>
        <w:t xml:space="preserve"> hours of community service</w:t>
      </w:r>
      <w:r w:rsidR="00706A65" w:rsidRPr="00706A65">
        <w:rPr>
          <w:szCs w:val="22"/>
        </w:rPr>
        <w:t xml:space="preserve"> with </w:t>
      </w:r>
      <w:r w:rsidR="00F56C0F">
        <w:rPr>
          <w:szCs w:val="22"/>
        </w:rPr>
        <w:t xml:space="preserve">the </w:t>
      </w:r>
      <w:r w:rsidR="00706A65" w:rsidRPr="00706A65">
        <w:rPr>
          <w:szCs w:val="22"/>
        </w:rPr>
        <w:t>C</w:t>
      </w:r>
      <w:r w:rsidR="005D32EC" w:rsidRPr="00706A65">
        <w:rPr>
          <w:szCs w:val="22"/>
        </w:rPr>
        <w:t>hild.</w:t>
      </w:r>
    </w:p>
    <w:p w:rsidR="00706A65" w:rsidRPr="00706A65" w:rsidRDefault="00706A65" w:rsidP="00364C55">
      <w:pPr>
        <w:jc w:val="both"/>
        <w:rPr>
          <w:szCs w:val="22"/>
        </w:rPr>
      </w:pPr>
    </w:p>
    <w:p w:rsidR="00613CDF" w:rsidRDefault="00613CDF" w:rsidP="00364C55">
      <w:pPr>
        <w:pStyle w:val="BodyTextIndent3"/>
        <w:tabs>
          <w:tab w:val="clear" w:pos="576"/>
          <w:tab w:val="clear" w:pos="864"/>
          <w:tab w:val="clear" w:pos="1152"/>
          <w:tab w:val="clear" w:pos="1440"/>
          <w:tab w:val="left" w:pos="770"/>
          <w:tab w:val="left" w:pos="810"/>
          <w:tab w:val="left" w:pos="1210"/>
        </w:tabs>
        <w:spacing w:after="80"/>
        <w:ind w:left="0" w:firstLine="0"/>
        <w:jc w:val="both"/>
        <w:rPr>
          <w:rFonts w:ascii="Times New Roman" w:hAnsi="Times New Roman" w:cs="Times New Roman"/>
          <w:bCs/>
          <w:szCs w:val="22"/>
        </w:rPr>
      </w:pPr>
      <w:r w:rsidRPr="00706A65">
        <w:rPr>
          <w:rFonts w:ascii="Times New Roman" w:hAnsi="Times New Roman" w:cs="Times New Roman"/>
          <w:b/>
          <w:bCs/>
          <w:szCs w:val="22"/>
        </w:rPr>
        <w:t xml:space="preserve">This </w:t>
      </w:r>
      <w:r w:rsidR="00CE4926" w:rsidRPr="00706A65">
        <w:rPr>
          <w:rFonts w:ascii="Times New Roman" w:hAnsi="Times New Roman" w:cs="Times New Roman"/>
          <w:b/>
          <w:bCs/>
          <w:szCs w:val="22"/>
        </w:rPr>
        <w:t>ORDER</w:t>
      </w:r>
      <w:r w:rsidRPr="00706A65">
        <w:rPr>
          <w:rFonts w:ascii="Times New Roman" w:hAnsi="Times New Roman" w:cs="Times New Roman"/>
          <w:b/>
          <w:bCs/>
          <w:szCs w:val="22"/>
        </w:rPr>
        <w:t xml:space="preserve"> shall be in effect for _____ days </w:t>
      </w:r>
      <w:r w:rsidRPr="00706A65">
        <w:rPr>
          <w:rFonts w:ascii="Times New Roman" w:hAnsi="Times New Roman" w:cs="Times New Roman"/>
          <w:bCs/>
          <w:szCs w:val="22"/>
        </w:rPr>
        <w:t>(</w:t>
      </w:r>
      <w:r w:rsidRPr="00706A65">
        <w:rPr>
          <w:rFonts w:ascii="Times New Roman" w:hAnsi="Times New Roman" w:cs="Times New Roman"/>
          <w:bCs/>
          <w:i/>
          <w:szCs w:val="22"/>
        </w:rPr>
        <w:t>not to exceed 180 days or until the end of the school year, whichever is l</w:t>
      </w:r>
      <w:r w:rsidR="00F56C0F">
        <w:rPr>
          <w:rFonts w:ascii="Times New Roman" w:hAnsi="Times New Roman" w:cs="Times New Roman"/>
          <w:bCs/>
          <w:i/>
          <w:szCs w:val="22"/>
        </w:rPr>
        <w:t>at</w:t>
      </w:r>
      <w:r w:rsidRPr="00706A65">
        <w:rPr>
          <w:rFonts w:ascii="Times New Roman" w:hAnsi="Times New Roman" w:cs="Times New Roman"/>
          <w:bCs/>
          <w:i/>
          <w:szCs w:val="22"/>
        </w:rPr>
        <w:t>er</w:t>
      </w:r>
      <w:r w:rsidRPr="00706A65">
        <w:rPr>
          <w:rFonts w:ascii="Times New Roman" w:hAnsi="Times New Roman" w:cs="Times New Roman"/>
          <w:bCs/>
          <w:szCs w:val="22"/>
        </w:rPr>
        <w:t>).</w:t>
      </w:r>
    </w:p>
    <w:p w:rsidR="00085176" w:rsidRPr="00706A65" w:rsidRDefault="00085176" w:rsidP="00364C55">
      <w:pPr>
        <w:pStyle w:val="BodyTextIndent3"/>
        <w:tabs>
          <w:tab w:val="clear" w:pos="576"/>
          <w:tab w:val="clear" w:pos="864"/>
          <w:tab w:val="clear" w:pos="1152"/>
          <w:tab w:val="clear" w:pos="1440"/>
          <w:tab w:val="left" w:pos="770"/>
          <w:tab w:val="left" w:pos="810"/>
          <w:tab w:val="left" w:pos="1210"/>
        </w:tabs>
        <w:spacing w:after="80"/>
        <w:ind w:left="0" w:firstLine="0"/>
        <w:jc w:val="both"/>
        <w:rPr>
          <w:rFonts w:ascii="Times New Roman" w:hAnsi="Times New Roman" w:cs="Times New Roman"/>
          <w:bCs/>
          <w:szCs w:val="22"/>
        </w:rPr>
      </w:pPr>
    </w:p>
    <w:p w:rsidR="00613CDF" w:rsidRPr="00706A65" w:rsidRDefault="00613CDF" w:rsidP="00364C5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  <w:tab w:val="right" w:pos="10450"/>
        </w:tabs>
        <w:suppressAutoHyphens/>
        <w:rPr>
          <w:rFonts w:ascii="Times New Roman" w:eastAsia="Times New Roman" w:hAnsi="Times New Roman" w:cs="Times New Roman"/>
          <w:bCs/>
          <w:spacing w:val="-3"/>
          <w:szCs w:val="22"/>
        </w:rPr>
      </w:pPr>
      <w:r w:rsidRPr="00706A65">
        <w:rPr>
          <w:rFonts w:ascii="Times New Roman" w:eastAsia="Times New Roman" w:hAnsi="Times New Roman" w:cs="Times New Roman"/>
          <w:bCs/>
          <w:spacing w:val="-3"/>
          <w:szCs w:val="22"/>
        </w:rPr>
        <w:t>Signed and entered this date: ___________________________</w:t>
      </w:r>
      <w:r w:rsidRPr="00706A65">
        <w:rPr>
          <w:rFonts w:ascii="Times New Roman" w:eastAsia="Times New Roman" w:hAnsi="Times New Roman" w:cs="Times New Roman"/>
          <w:bCs/>
          <w:spacing w:val="-3"/>
          <w:szCs w:val="22"/>
        </w:rPr>
        <w:tab/>
      </w:r>
      <w:r w:rsidRPr="00706A65">
        <w:rPr>
          <w:szCs w:val="22"/>
        </w:rPr>
        <w:t>___________________________</w:t>
      </w:r>
    </w:p>
    <w:p w:rsidR="00364C55" w:rsidRDefault="00364C55" w:rsidP="00364C55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706A65">
        <w:rPr>
          <w:szCs w:val="22"/>
        </w:rPr>
        <w:t>Judge, Truancy Court</w:t>
      </w:r>
    </w:p>
    <w:p w:rsidR="006A4A75" w:rsidRPr="00706A65" w:rsidRDefault="00364C55" w:rsidP="00364C55">
      <w:pPr>
        <w:tabs>
          <w:tab w:val="left" w:pos="360"/>
          <w:tab w:val="center" w:pos="5040"/>
          <w:tab w:val="right" w:pos="10440"/>
        </w:tabs>
        <w:suppressAutoHyphens/>
        <w:rPr>
          <w:szCs w:val="22"/>
        </w:rPr>
      </w:pPr>
      <w:r w:rsidRPr="00706A65">
        <w:rPr>
          <w:i/>
          <w:szCs w:val="22"/>
        </w:rPr>
        <w:t>(Court Seal)</w:t>
      </w:r>
      <w:r w:rsidRPr="00706A65">
        <w:rPr>
          <w:szCs w:val="22"/>
        </w:rPr>
        <w:t xml:space="preserve">   </w:t>
      </w:r>
    </w:p>
    <w:sectPr w:rsidR="006A4A75" w:rsidRPr="00706A65" w:rsidSect="00706A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28A2"/>
    <w:multiLevelType w:val="hybridMultilevel"/>
    <w:tmpl w:val="BFBAF16A"/>
    <w:lvl w:ilvl="0" w:tplc="EF8A0C42">
      <w:numFmt w:val="bullet"/>
      <w:lvlText w:val=""/>
      <w:lvlJc w:val="left"/>
      <w:pPr>
        <w:ind w:left="81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265E2A84"/>
    <w:multiLevelType w:val="hybridMultilevel"/>
    <w:tmpl w:val="763071FA"/>
    <w:lvl w:ilvl="0" w:tplc="42005602">
      <w:start w:val="13"/>
      <w:numFmt w:val="bullet"/>
      <w:lvlText w:val="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60864884"/>
    <w:multiLevelType w:val="hybridMultilevel"/>
    <w:tmpl w:val="BFD6E90C"/>
    <w:lvl w:ilvl="0" w:tplc="E1A4E320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DF"/>
    <w:rsid w:val="00000573"/>
    <w:rsid w:val="000010E9"/>
    <w:rsid w:val="0000141D"/>
    <w:rsid w:val="000029D1"/>
    <w:rsid w:val="00004D45"/>
    <w:rsid w:val="00004E62"/>
    <w:rsid w:val="00010444"/>
    <w:rsid w:val="0001446F"/>
    <w:rsid w:val="000146A6"/>
    <w:rsid w:val="000152CE"/>
    <w:rsid w:val="00017BE2"/>
    <w:rsid w:val="00023CF4"/>
    <w:rsid w:val="00026B41"/>
    <w:rsid w:val="0003158C"/>
    <w:rsid w:val="00031FB8"/>
    <w:rsid w:val="000329B5"/>
    <w:rsid w:val="00034A23"/>
    <w:rsid w:val="000353DE"/>
    <w:rsid w:val="00036CD8"/>
    <w:rsid w:val="000427F6"/>
    <w:rsid w:val="00043E8E"/>
    <w:rsid w:val="00044CA8"/>
    <w:rsid w:val="0004674E"/>
    <w:rsid w:val="00046ACB"/>
    <w:rsid w:val="00047F73"/>
    <w:rsid w:val="00050026"/>
    <w:rsid w:val="000514FE"/>
    <w:rsid w:val="0005541A"/>
    <w:rsid w:val="00055637"/>
    <w:rsid w:val="00060F3B"/>
    <w:rsid w:val="000651CA"/>
    <w:rsid w:val="000654BC"/>
    <w:rsid w:val="0006573B"/>
    <w:rsid w:val="00074BF2"/>
    <w:rsid w:val="0008180C"/>
    <w:rsid w:val="00083110"/>
    <w:rsid w:val="00084093"/>
    <w:rsid w:val="00085176"/>
    <w:rsid w:val="00086264"/>
    <w:rsid w:val="00093979"/>
    <w:rsid w:val="00095B0C"/>
    <w:rsid w:val="00097259"/>
    <w:rsid w:val="000A14BE"/>
    <w:rsid w:val="000A159B"/>
    <w:rsid w:val="000A426D"/>
    <w:rsid w:val="000A44DA"/>
    <w:rsid w:val="000A50CB"/>
    <w:rsid w:val="000A572C"/>
    <w:rsid w:val="000A5F7D"/>
    <w:rsid w:val="000B478D"/>
    <w:rsid w:val="000B4AB9"/>
    <w:rsid w:val="000B5F01"/>
    <w:rsid w:val="000C02BE"/>
    <w:rsid w:val="000C12FE"/>
    <w:rsid w:val="000C3D98"/>
    <w:rsid w:val="000C5D9C"/>
    <w:rsid w:val="000C7736"/>
    <w:rsid w:val="000D116A"/>
    <w:rsid w:val="000D2BB5"/>
    <w:rsid w:val="000D39D1"/>
    <w:rsid w:val="000E0DFA"/>
    <w:rsid w:val="000E198D"/>
    <w:rsid w:val="000E5D6D"/>
    <w:rsid w:val="000E67C8"/>
    <w:rsid w:val="000E69D9"/>
    <w:rsid w:val="000F0CB0"/>
    <w:rsid w:val="000F187E"/>
    <w:rsid w:val="000F7DB1"/>
    <w:rsid w:val="00103C5E"/>
    <w:rsid w:val="00107712"/>
    <w:rsid w:val="0011156F"/>
    <w:rsid w:val="00116155"/>
    <w:rsid w:val="001169D4"/>
    <w:rsid w:val="00117597"/>
    <w:rsid w:val="001221FA"/>
    <w:rsid w:val="00132EE4"/>
    <w:rsid w:val="00134BB8"/>
    <w:rsid w:val="00135B9B"/>
    <w:rsid w:val="0014033A"/>
    <w:rsid w:val="0014044A"/>
    <w:rsid w:val="00147D23"/>
    <w:rsid w:val="00154A4B"/>
    <w:rsid w:val="00154D2D"/>
    <w:rsid w:val="00155D6D"/>
    <w:rsid w:val="00161107"/>
    <w:rsid w:val="00163984"/>
    <w:rsid w:val="00167105"/>
    <w:rsid w:val="001672A1"/>
    <w:rsid w:val="001711A6"/>
    <w:rsid w:val="00172B11"/>
    <w:rsid w:val="00175EAB"/>
    <w:rsid w:val="001810FD"/>
    <w:rsid w:val="001829E4"/>
    <w:rsid w:val="001879A9"/>
    <w:rsid w:val="00190819"/>
    <w:rsid w:val="001915F0"/>
    <w:rsid w:val="001923F3"/>
    <w:rsid w:val="00197258"/>
    <w:rsid w:val="001A0928"/>
    <w:rsid w:val="001B2504"/>
    <w:rsid w:val="001C39E7"/>
    <w:rsid w:val="001C5587"/>
    <w:rsid w:val="001C7CAE"/>
    <w:rsid w:val="001D74CC"/>
    <w:rsid w:val="001E169C"/>
    <w:rsid w:val="001E7447"/>
    <w:rsid w:val="001F03A8"/>
    <w:rsid w:val="001F084D"/>
    <w:rsid w:val="001F1C41"/>
    <w:rsid w:val="001F551B"/>
    <w:rsid w:val="001F5E58"/>
    <w:rsid w:val="00204413"/>
    <w:rsid w:val="00205CE7"/>
    <w:rsid w:val="00212563"/>
    <w:rsid w:val="00214B2B"/>
    <w:rsid w:val="00215E2A"/>
    <w:rsid w:val="00216C9A"/>
    <w:rsid w:val="0022198B"/>
    <w:rsid w:val="00233137"/>
    <w:rsid w:val="002349D9"/>
    <w:rsid w:val="0023748A"/>
    <w:rsid w:val="0024373A"/>
    <w:rsid w:val="00245E17"/>
    <w:rsid w:val="00250C92"/>
    <w:rsid w:val="00250CC6"/>
    <w:rsid w:val="00251451"/>
    <w:rsid w:val="00251DD9"/>
    <w:rsid w:val="002543C4"/>
    <w:rsid w:val="00256BB9"/>
    <w:rsid w:val="0026116B"/>
    <w:rsid w:val="00262EE0"/>
    <w:rsid w:val="002662A6"/>
    <w:rsid w:val="00266480"/>
    <w:rsid w:val="00267CB8"/>
    <w:rsid w:val="00270071"/>
    <w:rsid w:val="00274D20"/>
    <w:rsid w:val="00281A22"/>
    <w:rsid w:val="00282DB0"/>
    <w:rsid w:val="00295591"/>
    <w:rsid w:val="00295AED"/>
    <w:rsid w:val="002961E5"/>
    <w:rsid w:val="00297722"/>
    <w:rsid w:val="002A05C9"/>
    <w:rsid w:val="002A16C8"/>
    <w:rsid w:val="002A78DA"/>
    <w:rsid w:val="002A7940"/>
    <w:rsid w:val="002A7F33"/>
    <w:rsid w:val="002B165B"/>
    <w:rsid w:val="002B36E9"/>
    <w:rsid w:val="002B3ED5"/>
    <w:rsid w:val="002B6139"/>
    <w:rsid w:val="002C2224"/>
    <w:rsid w:val="002C557F"/>
    <w:rsid w:val="002D10CC"/>
    <w:rsid w:val="002D69C3"/>
    <w:rsid w:val="002D7BE2"/>
    <w:rsid w:val="002F1CBC"/>
    <w:rsid w:val="002F3370"/>
    <w:rsid w:val="002F37DE"/>
    <w:rsid w:val="003014D9"/>
    <w:rsid w:val="00305493"/>
    <w:rsid w:val="00311875"/>
    <w:rsid w:val="003173EA"/>
    <w:rsid w:val="00317646"/>
    <w:rsid w:val="00321557"/>
    <w:rsid w:val="00321E5F"/>
    <w:rsid w:val="00321EBE"/>
    <w:rsid w:val="00325D2B"/>
    <w:rsid w:val="0032736F"/>
    <w:rsid w:val="003277B7"/>
    <w:rsid w:val="00332B01"/>
    <w:rsid w:val="00337AA3"/>
    <w:rsid w:val="00346E42"/>
    <w:rsid w:val="00346EF8"/>
    <w:rsid w:val="003559D4"/>
    <w:rsid w:val="00363297"/>
    <w:rsid w:val="00364C55"/>
    <w:rsid w:val="003656C2"/>
    <w:rsid w:val="00366824"/>
    <w:rsid w:val="00374837"/>
    <w:rsid w:val="00381F69"/>
    <w:rsid w:val="00382D9D"/>
    <w:rsid w:val="003830CB"/>
    <w:rsid w:val="003906B9"/>
    <w:rsid w:val="003929FD"/>
    <w:rsid w:val="0039502A"/>
    <w:rsid w:val="00395510"/>
    <w:rsid w:val="003956DC"/>
    <w:rsid w:val="003A62EF"/>
    <w:rsid w:val="003A7084"/>
    <w:rsid w:val="003B1CD4"/>
    <w:rsid w:val="003B38E0"/>
    <w:rsid w:val="003B39C0"/>
    <w:rsid w:val="003B53B7"/>
    <w:rsid w:val="003B7C75"/>
    <w:rsid w:val="003B7CF0"/>
    <w:rsid w:val="003C1FE6"/>
    <w:rsid w:val="003C2CEF"/>
    <w:rsid w:val="003D2C03"/>
    <w:rsid w:val="003D2D08"/>
    <w:rsid w:val="003D5306"/>
    <w:rsid w:val="003E28C6"/>
    <w:rsid w:val="003E2D9C"/>
    <w:rsid w:val="003E4B6D"/>
    <w:rsid w:val="003F034E"/>
    <w:rsid w:val="003F0942"/>
    <w:rsid w:val="003F246E"/>
    <w:rsid w:val="003F7136"/>
    <w:rsid w:val="00404907"/>
    <w:rsid w:val="004175E2"/>
    <w:rsid w:val="00421D38"/>
    <w:rsid w:val="00424FF5"/>
    <w:rsid w:val="004301D4"/>
    <w:rsid w:val="00432057"/>
    <w:rsid w:val="0043729D"/>
    <w:rsid w:val="00437344"/>
    <w:rsid w:val="004510B7"/>
    <w:rsid w:val="0046171B"/>
    <w:rsid w:val="00464019"/>
    <w:rsid w:val="00476A10"/>
    <w:rsid w:val="004812A6"/>
    <w:rsid w:val="004920B3"/>
    <w:rsid w:val="0049230F"/>
    <w:rsid w:val="0049555C"/>
    <w:rsid w:val="00497576"/>
    <w:rsid w:val="004A2CD8"/>
    <w:rsid w:val="004A32F1"/>
    <w:rsid w:val="004A331B"/>
    <w:rsid w:val="004A44BA"/>
    <w:rsid w:val="004B37D5"/>
    <w:rsid w:val="004B5491"/>
    <w:rsid w:val="004B6786"/>
    <w:rsid w:val="004C020C"/>
    <w:rsid w:val="004C193B"/>
    <w:rsid w:val="004C2E34"/>
    <w:rsid w:val="004D02CB"/>
    <w:rsid w:val="004D1D5B"/>
    <w:rsid w:val="004D2F18"/>
    <w:rsid w:val="004D45B5"/>
    <w:rsid w:val="004D60A0"/>
    <w:rsid w:val="004E4077"/>
    <w:rsid w:val="004E5F4F"/>
    <w:rsid w:val="004E6E68"/>
    <w:rsid w:val="005018CD"/>
    <w:rsid w:val="00517239"/>
    <w:rsid w:val="00520144"/>
    <w:rsid w:val="00522CBB"/>
    <w:rsid w:val="00523846"/>
    <w:rsid w:val="005261CF"/>
    <w:rsid w:val="00526D24"/>
    <w:rsid w:val="00527E56"/>
    <w:rsid w:val="00530443"/>
    <w:rsid w:val="005349A2"/>
    <w:rsid w:val="00534B40"/>
    <w:rsid w:val="005370DD"/>
    <w:rsid w:val="00540F65"/>
    <w:rsid w:val="00553C36"/>
    <w:rsid w:val="0055574E"/>
    <w:rsid w:val="00560355"/>
    <w:rsid w:val="005627DA"/>
    <w:rsid w:val="00563E16"/>
    <w:rsid w:val="005708FB"/>
    <w:rsid w:val="00581986"/>
    <w:rsid w:val="00583655"/>
    <w:rsid w:val="00590E1E"/>
    <w:rsid w:val="0059189F"/>
    <w:rsid w:val="005931E5"/>
    <w:rsid w:val="005957E9"/>
    <w:rsid w:val="005962FD"/>
    <w:rsid w:val="005A306E"/>
    <w:rsid w:val="005A3780"/>
    <w:rsid w:val="005B04C1"/>
    <w:rsid w:val="005B1DE2"/>
    <w:rsid w:val="005B65F5"/>
    <w:rsid w:val="005B6704"/>
    <w:rsid w:val="005B70FB"/>
    <w:rsid w:val="005C4DEB"/>
    <w:rsid w:val="005D0C48"/>
    <w:rsid w:val="005D0FD6"/>
    <w:rsid w:val="005D2766"/>
    <w:rsid w:val="005D32EC"/>
    <w:rsid w:val="005D3E33"/>
    <w:rsid w:val="005D453B"/>
    <w:rsid w:val="005D6CD2"/>
    <w:rsid w:val="005D6E79"/>
    <w:rsid w:val="005E3824"/>
    <w:rsid w:val="005E5A72"/>
    <w:rsid w:val="005F1D20"/>
    <w:rsid w:val="005F5BC4"/>
    <w:rsid w:val="005F6DBE"/>
    <w:rsid w:val="00600C84"/>
    <w:rsid w:val="00603912"/>
    <w:rsid w:val="00604F8B"/>
    <w:rsid w:val="0060664B"/>
    <w:rsid w:val="00606A82"/>
    <w:rsid w:val="00612542"/>
    <w:rsid w:val="00612C96"/>
    <w:rsid w:val="00613480"/>
    <w:rsid w:val="00613CDF"/>
    <w:rsid w:val="00616934"/>
    <w:rsid w:val="00617113"/>
    <w:rsid w:val="006219D4"/>
    <w:rsid w:val="00621A5D"/>
    <w:rsid w:val="0062305D"/>
    <w:rsid w:val="00623C9F"/>
    <w:rsid w:val="00630AB5"/>
    <w:rsid w:val="00632018"/>
    <w:rsid w:val="00635D27"/>
    <w:rsid w:val="00636D87"/>
    <w:rsid w:val="00640947"/>
    <w:rsid w:val="006413F2"/>
    <w:rsid w:val="00645049"/>
    <w:rsid w:val="006458CB"/>
    <w:rsid w:val="00652653"/>
    <w:rsid w:val="00653776"/>
    <w:rsid w:val="006549B9"/>
    <w:rsid w:val="00654C3F"/>
    <w:rsid w:val="00656113"/>
    <w:rsid w:val="0065789B"/>
    <w:rsid w:val="006601C4"/>
    <w:rsid w:val="006611BD"/>
    <w:rsid w:val="006615BD"/>
    <w:rsid w:val="00665F69"/>
    <w:rsid w:val="0066626A"/>
    <w:rsid w:val="0066641F"/>
    <w:rsid w:val="006713ED"/>
    <w:rsid w:val="006726CF"/>
    <w:rsid w:val="006726F9"/>
    <w:rsid w:val="00672BCE"/>
    <w:rsid w:val="0067376F"/>
    <w:rsid w:val="00676281"/>
    <w:rsid w:val="00681254"/>
    <w:rsid w:val="006872CC"/>
    <w:rsid w:val="00687E49"/>
    <w:rsid w:val="00690D98"/>
    <w:rsid w:val="0069211D"/>
    <w:rsid w:val="00692B5F"/>
    <w:rsid w:val="00693765"/>
    <w:rsid w:val="00693A2B"/>
    <w:rsid w:val="00693F6E"/>
    <w:rsid w:val="00696327"/>
    <w:rsid w:val="006A4A75"/>
    <w:rsid w:val="006A5139"/>
    <w:rsid w:val="006A6AD3"/>
    <w:rsid w:val="006B168A"/>
    <w:rsid w:val="006B6F88"/>
    <w:rsid w:val="006C1078"/>
    <w:rsid w:val="006C1A8A"/>
    <w:rsid w:val="006C6C9E"/>
    <w:rsid w:val="006D081F"/>
    <w:rsid w:val="006D2C79"/>
    <w:rsid w:val="006E52AE"/>
    <w:rsid w:val="006F1695"/>
    <w:rsid w:val="006F4126"/>
    <w:rsid w:val="007017BB"/>
    <w:rsid w:val="007031E1"/>
    <w:rsid w:val="00706A65"/>
    <w:rsid w:val="00710028"/>
    <w:rsid w:val="007105EB"/>
    <w:rsid w:val="00711308"/>
    <w:rsid w:val="00716948"/>
    <w:rsid w:val="0072282E"/>
    <w:rsid w:val="00725CE1"/>
    <w:rsid w:val="007308A2"/>
    <w:rsid w:val="00733EB6"/>
    <w:rsid w:val="00735CAC"/>
    <w:rsid w:val="00737C18"/>
    <w:rsid w:val="00740AD7"/>
    <w:rsid w:val="00743695"/>
    <w:rsid w:val="00744E25"/>
    <w:rsid w:val="007455A7"/>
    <w:rsid w:val="00745C9C"/>
    <w:rsid w:val="007468EA"/>
    <w:rsid w:val="007500CB"/>
    <w:rsid w:val="00752315"/>
    <w:rsid w:val="007538EC"/>
    <w:rsid w:val="00753FA3"/>
    <w:rsid w:val="00755C0C"/>
    <w:rsid w:val="00756183"/>
    <w:rsid w:val="00757FD7"/>
    <w:rsid w:val="007612CE"/>
    <w:rsid w:val="00762CAF"/>
    <w:rsid w:val="00763E49"/>
    <w:rsid w:val="00770272"/>
    <w:rsid w:val="00771C8A"/>
    <w:rsid w:val="00773675"/>
    <w:rsid w:val="00776E18"/>
    <w:rsid w:val="00781252"/>
    <w:rsid w:val="00786B58"/>
    <w:rsid w:val="00787A89"/>
    <w:rsid w:val="00791D84"/>
    <w:rsid w:val="0079670E"/>
    <w:rsid w:val="007B2754"/>
    <w:rsid w:val="007B4029"/>
    <w:rsid w:val="007C404F"/>
    <w:rsid w:val="007C77DB"/>
    <w:rsid w:val="007D14C7"/>
    <w:rsid w:val="007D487D"/>
    <w:rsid w:val="007D6E34"/>
    <w:rsid w:val="007E03D5"/>
    <w:rsid w:val="007E0C79"/>
    <w:rsid w:val="007E1448"/>
    <w:rsid w:val="007E75F2"/>
    <w:rsid w:val="007E7B12"/>
    <w:rsid w:val="007F1E1A"/>
    <w:rsid w:val="007F317F"/>
    <w:rsid w:val="007F342C"/>
    <w:rsid w:val="007F4459"/>
    <w:rsid w:val="007F5181"/>
    <w:rsid w:val="00804386"/>
    <w:rsid w:val="00804EC0"/>
    <w:rsid w:val="00807B91"/>
    <w:rsid w:val="00811222"/>
    <w:rsid w:val="008150A5"/>
    <w:rsid w:val="00816D55"/>
    <w:rsid w:val="00817457"/>
    <w:rsid w:val="00820290"/>
    <w:rsid w:val="00822120"/>
    <w:rsid w:val="00835161"/>
    <w:rsid w:val="00837723"/>
    <w:rsid w:val="0084323E"/>
    <w:rsid w:val="00844CA8"/>
    <w:rsid w:val="00844D9E"/>
    <w:rsid w:val="00853A25"/>
    <w:rsid w:val="00854ABA"/>
    <w:rsid w:val="008608C2"/>
    <w:rsid w:val="008617B4"/>
    <w:rsid w:val="00864FA4"/>
    <w:rsid w:val="008663B1"/>
    <w:rsid w:val="008670C0"/>
    <w:rsid w:val="008671F7"/>
    <w:rsid w:val="00867F17"/>
    <w:rsid w:val="008803AB"/>
    <w:rsid w:val="008834AE"/>
    <w:rsid w:val="00884885"/>
    <w:rsid w:val="0088549E"/>
    <w:rsid w:val="008873AF"/>
    <w:rsid w:val="0088753F"/>
    <w:rsid w:val="00887736"/>
    <w:rsid w:val="008902DB"/>
    <w:rsid w:val="008A0926"/>
    <w:rsid w:val="008A1334"/>
    <w:rsid w:val="008A2AF3"/>
    <w:rsid w:val="008B19F1"/>
    <w:rsid w:val="008B5108"/>
    <w:rsid w:val="008B7696"/>
    <w:rsid w:val="008D2F13"/>
    <w:rsid w:val="008D39D2"/>
    <w:rsid w:val="008E046A"/>
    <w:rsid w:val="008E244E"/>
    <w:rsid w:val="008E5CF8"/>
    <w:rsid w:val="008E5EEE"/>
    <w:rsid w:val="008E7C27"/>
    <w:rsid w:val="008F0952"/>
    <w:rsid w:val="008F1C27"/>
    <w:rsid w:val="008F24BF"/>
    <w:rsid w:val="008F741F"/>
    <w:rsid w:val="0090011F"/>
    <w:rsid w:val="00901E0B"/>
    <w:rsid w:val="0090380E"/>
    <w:rsid w:val="00905A25"/>
    <w:rsid w:val="00907BCF"/>
    <w:rsid w:val="00913505"/>
    <w:rsid w:val="0091691E"/>
    <w:rsid w:val="00917A7B"/>
    <w:rsid w:val="0093072D"/>
    <w:rsid w:val="00930F52"/>
    <w:rsid w:val="00932510"/>
    <w:rsid w:val="00937E36"/>
    <w:rsid w:val="00945E02"/>
    <w:rsid w:val="00947FB2"/>
    <w:rsid w:val="00952258"/>
    <w:rsid w:val="009523A7"/>
    <w:rsid w:val="009559D3"/>
    <w:rsid w:val="00956010"/>
    <w:rsid w:val="00957435"/>
    <w:rsid w:val="00963927"/>
    <w:rsid w:val="0096565A"/>
    <w:rsid w:val="00965FF6"/>
    <w:rsid w:val="00970A10"/>
    <w:rsid w:val="00970BD4"/>
    <w:rsid w:val="009806AC"/>
    <w:rsid w:val="00984914"/>
    <w:rsid w:val="00985C2C"/>
    <w:rsid w:val="00990EDC"/>
    <w:rsid w:val="009917EC"/>
    <w:rsid w:val="00992607"/>
    <w:rsid w:val="00994488"/>
    <w:rsid w:val="009959A8"/>
    <w:rsid w:val="00995D6C"/>
    <w:rsid w:val="0099785D"/>
    <w:rsid w:val="009A02AF"/>
    <w:rsid w:val="009A0CA4"/>
    <w:rsid w:val="009A2692"/>
    <w:rsid w:val="009A4AEA"/>
    <w:rsid w:val="009A4EB3"/>
    <w:rsid w:val="009A57DF"/>
    <w:rsid w:val="009A7857"/>
    <w:rsid w:val="009B254C"/>
    <w:rsid w:val="009B6F59"/>
    <w:rsid w:val="009C0B11"/>
    <w:rsid w:val="009D178E"/>
    <w:rsid w:val="009D7604"/>
    <w:rsid w:val="009E1BDD"/>
    <w:rsid w:val="009F30F0"/>
    <w:rsid w:val="009F5150"/>
    <w:rsid w:val="009F5F45"/>
    <w:rsid w:val="009F6BB4"/>
    <w:rsid w:val="00A22F78"/>
    <w:rsid w:val="00A26440"/>
    <w:rsid w:val="00A270A2"/>
    <w:rsid w:val="00A34D74"/>
    <w:rsid w:val="00A35A39"/>
    <w:rsid w:val="00A40894"/>
    <w:rsid w:val="00A43997"/>
    <w:rsid w:val="00A450F8"/>
    <w:rsid w:val="00A577CD"/>
    <w:rsid w:val="00A628EB"/>
    <w:rsid w:val="00A8064F"/>
    <w:rsid w:val="00A80890"/>
    <w:rsid w:val="00A8173E"/>
    <w:rsid w:val="00A8275B"/>
    <w:rsid w:val="00A8298F"/>
    <w:rsid w:val="00A82AD1"/>
    <w:rsid w:val="00A83C36"/>
    <w:rsid w:val="00A853E6"/>
    <w:rsid w:val="00A86C91"/>
    <w:rsid w:val="00A936D6"/>
    <w:rsid w:val="00AA226A"/>
    <w:rsid w:val="00AA3D18"/>
    <w:rsid w:val="00AA6439"/>
    <w:rsid w:val="00AB1F2B"/>
    <w:rsid w:val="00AB3F99"/>
    <w:rsid w:val="00AB4E74"/>
    <w:rsid w:val="00AC0F12"/>
    <w:rsid w:val="00AC26D6"/>
    <w:rsid w:val="00AC34E3"/>
    <w:rsid w:val="00AC3603"/>
    <w:rsid w:val="00AC5087"/>
    <w:rsid w:val="00AD4A4A"/>
    <w:rsid w:val="00AD5230"/>
    <w:rsid w:val="00AE0C6F"/>
    <w:rsid w:val="00AE5B47"/>
    <w:rsid w:val="00AE6709"/>
    <w:rsid w:val="00AF012E"/>
    <w:rsid w:val="00AF17EC"/>
    <w:rsid w:val="00AF6C51"/>
    <w:rsid w:val="00B0020C"/>
    <w:rsid w:val="00B00CB1"/>
    <w:rsid w:val="00B012C2"/>
    <w:rsid w:val="00B0279E"/>
    <w:rsid w:val="00B054ED"/>
    <w:rsid w:val="00B117E5"/>
    <w:rsid w:val="00B12B6F"/>
    <w:rsid w:val="00B14EDA"/>
    <w:rsid w:val="00B20298"/>
    <w:rsid w:val="00B2240B"/>
    <w:rsid w:val="00B2506E"/>
    <w:rsid w:val="00B44AE4"/>
    <w:rsid w:val="00B4521F"/>
    <w:rsid w:val="00B53032"/>
    <w:rsid w:val="00B53863"/>
    <w:rsid w:val="00B606B2"/>
    <w:rsid w:val="00B61FA3"/>
    <w:rsid w:val="00B64086"/>
    <w:rsid w:val="00B6742B"/>
    <w:rsid w:val="00B7304E"/>
    <w:rsid w:val="00B73287"/>
    <w:rsid w:val="00B758C3"/>
    <w:rsid w:val="00B76F62"/>
    <w:rsid w:val="00B82482"/>
    <w:rsid w:val="00B83801"/>
    <w:rsid w:val="00B841C9"/>
    <w:rsid w:val="00B85313"/>
    <w:rsid w:val="00B93A57"/>
    <w:rsid w:val="00B974BA"/>
    <w:rsid w:val="00B978DC"/>
    <w:rsid w:val="00BA0E12"/>
    <w:rsid w:val="00BA1E54"/>
    <w:rsid w:val="00BA34FA"/>
    <w:rsid w:val="00BA42F1"/>
    <w:rsid w:val="00BB3119"/>
    <w:rsid w:val="00BB338C"/>
    <w:rsid w:val="00BB63FD"/>
    <w:rsid w:val="00BC3A58"/>
    <w:rsid w:val="00BC3C48"/>
    <w:rsid w:val="00BC5831"/>
    <w:rsid w:val="00BD07BA"/>
    <w:rsid w:val="00BD1101"/>
    <w:rsid w:val="00BD4855"/>
    <w:rsid w:val="00BD685F"/>
    <w:rsid w:val="00BE459D"/>
    <w:rsid w:val="00BE490A"/>
    <w:rsid w:val="00BE6014"/>
    <w:rsid w:val="00BE71BC"/>
    <w:rsid w:val="00BF0E7B"/>
    <w:rsid w:val="00BF125B"/>
    <w:rsid w:val="00BF2F07"/>
    <w:rsid w:val="00BF48F6"/>
    <w:rsid w:val="00BF4B26"/>
    <w:rsid w:val="00BF6E18"/>
    <w:rsid w:val="00C02CB2"/>
    <w:rsid w:val="00C0306A"/>
    <w:rsid w:val="00C055DD"/>
    <w:rsid w:val="00C12F2A"/>
    <w:rsid w:val="00C14683"/>
    <w:rsid w:val="00C17116"/>
    <w:rsid w:val="00C20C3B"/>
    <w:rsid w:val="00C20CF5"/>
    <w:rsid w:val="00C21FEB"/>
    <w:rsid w:val="00C23D87"/>
    <w:rsid w:val="00C25F2A"/>
    <w:rsid w:val="00C31CDD"/>
    <w:rsid w:val="00C32915"/>
    <w:rsid w:val="00C361E4"/>
    <w:rsid w:val="00C42774"/>
    <w:rsid w:val="00C42A08"/>
    <w:rsid w:val="00C4645D"/>
    <w:rsid w:val="00C51CCC"/>
    <w:rsid w:val="00C545CC"/>
    <w:rsid w:val="00C54822"/>
    <w:rsid w:val="00C558D2"/>
    <w:rsid w:val="00C60D33"/>
    <w:rsid w:val="00C6247F"/>
    <w:rsid w:val="00C63F42"/>
    <w:rsid w:val="00C7300A"/>
    <w:rsid w:val="00C737B4"/>
    <w:rsid w:val="00C73DCA"/>
    <w:rsid w:val="00C77BA3"/>
    <w:rsid w:val="00C80F7E"/>
    <w:rsid w:val="00C8725D"/>
    <w:rsid w:val="00C87433"/>
    <w:rsid w:val="00C93E3D"/>
    <w:rsid w:val="00CA42FD"/>
    <w:rsid w:val="00CB0846"/>
    <w:rsid w:val="00CB147E"/>
    <w:rsid w:val="00CB3DAE"/>
    <w:rsid w:val="00CC17E9"/>
    <w:rsid w:val="00CC1EC2"/>
    <w:rsid w:val="00CC316E"/>
    <w:rsid w:val="00CC4C8D"/>
    <w:rsid w:val="00CC4F73"/>
    <w:rsid w:val="00CC7752"/>
    <w:rsid w:val="00CD220C"/>
    <w:rsid w:val="00CD3B9A"/>
    <w:rsid w:val="00CD6211"/>
    <w:rsid w:val="00CD6EF9"/>
    <w:rsid w:val="00CD772D"/>
    <w:rsid w:val="00CE1228"/>
    <w:rsid w:val="00CE145A"/>
    <w:rsid w:val="00CE4926"/>
    <w:rsid w:val="00CE72D0"/>
    <w:rsid w:val="00CF26B3"/>
    <w:rsid w:val="00CF2899"/>
    <w:rsid w:val="00CF29EF"/>
    <w:rsid w:val="00CF2D77"/>
    <w:rsid w:val="00CF3153"/>
    <w:rsid w:val="00CF47E5"/>
    <w:rsid w:val="00D02099"/>
    <w:rsid w:val="00D07089"/>
    <w:rsid w:val="00D124A1"/>
    <w:rsid w:val="00D166C0"/>
    <w:rsid w:val="00D1725B"/>
    <w:rsid w:val="00D17C2A"/>
    <w:rsid w:val="00D20C5C"/>
    <w:rsid w:val="00D212E5"/>
    <w:rsid w:val="00D24DD5"/>
    <w:rsid w:val="00D32287"/>
    <w:rsid w:val="00D34EBE"/>
    <w:rsid w:val="00D404A3"/>
    <w:rsid w:val="00D444DD"/>
    <w:rsid w:val="00D451C3"/>
    <w:rsid w:val="00D506C3"/>
    <w:rsid w:val="00D5671B"/>
    <w:rsid w:val="00D62255"/>
    <w:rsid w:val="00D73952"/>
    <w:rsid w:val="00D772C2"/>
    <w:rsid w:val="00D77CE5"/>
    <w:rsid w:val="00D8369B"/>
    <w:rsid w:val="00D95B2A"/>
    <w:rsid w:val="00DA4842"/>
    <w:rsid w:val="00DA4971"/>
    <w:rsid w:val="00DB1533"/>
    <w:rsid w:val="00DB3F14"/>
    <w:rsid w:val="00DB448A"/>
    <w:rsid w:val="00DB5AA8"/>
    <w:rsid w:val="00DB67C6"/>
    <w:rsid w:val="00DC651B"/>
    <w:rsid w:val="00DD3851"/>
    <w:rsid w:val="00DD6618"/>
    <w:rsid w:val="00DF0D14"/>
    <w:rsid w:val="00DF4D79"/>
    <w:rsid w:val="00DF7ADF"/>
    <w:rsid w:val="00DF7AE3"/>
    <w:rsid w:val="00DF7F55"/>
    <w:rsid w:val="00E02617"/>
    <w:rsid w:val="00E03E51"/>
    <w:rsid w:val="00E04D00"/>
    <w:rsid w:val="00E11501"/>
    <w:rsid w:val="00E21FDD"/>
    <w:rsid w:val="00E261A6"/>
    <w:rsid w:val="00E27E58"/>
    <w:rsid w:val="00E33AB5"/>
    <w:rsid w:val="00E3653C"/>
    <w:rsid w:val="00E37CB0"/>
    <w:rsid w:val="00E522B5"/>
    <w:rsid w:val="00E614DC"/>
    <w:rsid w:val="00E630D2"/>
    <w:rsid w:val="00E65237"/>
    <w:rsid w:val="00E6594C"/>
    <w:rsid w:val="00E73E75"/>
    <w:rsid w:val="00E740B5"/>
    <w:rsid w:val="00E81371"/>
    <w:rsid w:val="00E84B44"/>
    <w:rsid w:val="00EB3DE3"/>
    <w:rsid w:val="00EB5352"/>
    <w:rsid w:val="00EB5D80"/>
    <w:rsid w:val="00EC0EF1"/>
    <w:rsid w:val="00ED0CF5"/>
    <w:rsid w:val="00ED7967"/>
    <w:rsid w:val="00EE317B"/>
    <w:rsid w:val="00EE7431"/>
    <w:rsid w:val="00EF1094"/>
    <w:rsid w:val="00EF4036"/>
    <w:rsid w:val="00F022E9"/>
    <w:rsid w:val="00F02E47"/>
    <w:rsid w:val="00F1604A"/>
    <w:rsid w:val="00F17B6C"/>
    <w:rsid w:val="00F2197D"/>
    <w:rsid w:val="00F22D1B"/>
    <w:rsid w:val="00F240FE"/>
    <w:rsid w:val="00F24208"/>
    <w:rsid w:val="00F24A99"/>
    <w:rsid w:val="00F25353"/>
    <w:rsid w:val="00F268D8"/>
    <w:rsid w:val="00F3378B"/>
    <w:rsid w:val="00F35266"/>
    <w:rsid w:val="00F36207"/>
    <w:rsid w:val="00F3687F"/>
    <w:rsid w:val="00F36D6C"/>
    <w:rsid w:val="00F41D5F"/>
    <w:rsid w:val="00F47ADD"/>
    <w:rsid w:val="00F50DA9"/>
    <w:rsid w:val="00F563A3"/>
    <w:rsid w:val="00F56C0F"/>
    <w:rsid w:val="00F57A2F"/>
    <w:rsid w:val="00F617CA"/>
    <w:rsid w:val="00F639F7"/>
    <w:rsid w:val="00F64A45"/>
    <w:rsid w:val="00F73B63"/>
    <w:rsid w:val="00F74AB6"/>
    <w:rsid w:val="00F83438"/>
    <w:rsid w:val="00F90F92"/>
    <w:rsid w:val="00F91302"/>
    <w:rsid w:val="00FA0811"/>
    <w:rsid w:val="00FA1218"/>
    <w:rsid w:val="00FA2DC9"/>
    <w:rsid w:val="00FA379A"/>
    <w:rsid w:val="00FA3FA4"/>
    <w:rsid w:val="00FA45E9"/>
    <w:rsid w:val="00FB0DB5"/>
    <w:rsid w:val="00FB19D1"/>
    <w:rsid w:val="00FB44D3"/>
    <w:rsid w:val="00FC31B0"/>
    <w:rsid w:val="00FC3358"/>
    <w:rsid w:val="00FC3853"/>
    <w:rsid w:val="00FC3B27"/>
    <w:rsid w:val="00FC4EAA"/>
    <w:rsid w:val="00FE1F59"/>
    <w:rsid w:val="00FE51FB"/>
    <w:rsid w:val="00FE6A57"/>
    <w:rsid w:val="00FE79E9"/>
    <w:rsid w:val="00FE7B4E"/>
    <w:rsid w:val="00FF1078"/>
    <w:rsid w:val="00FF11B8"/>
    <w:rsid w:val="00FF14B4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13CDF"/>
    <w:pPr>
      <w:keepNext/>
      <w:tabs>
        <w:tab w:val="left" w:pos="-720"/>
        <w:tab w:val="left" w:pos="0"/>
        <w:tab w:val="left" w:pos="720"/>
        <w:tab w:val="center" w:pos="5400"/>
        <w:tab w:val="right" w:pos="1080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13CDF"/>
    <w:pPr>
      <w:keepNext/>
      <w:tabs>
        <w:tab w:val="left" w:pos="-720"/>
        <w:tab w:val="left" w:pos="0"/>
        <w:tab w:val="left" w:pos="720"/>
        <w:tab w:val="center" w:pos="4320"/>
        <w:tab w:val="right" w:pos="9216"/>
      </w:tabs>
      <w:suppressAutoHyphens/>
      <w:outlineLvl w:val="1"/>
    </w:pPr>
    <w:rPr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3CD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13CDF"/>
    <w:rPr>
      <w:rFonts w:ascii="Times New Roman" w:eastAsia="Times New Roman" w:hAnsi="Times New Roman" w:cs="Times New Roman"/>
      <w:b/>
      <w:sz w:val="19"/>
      <w:szCs w:val="20"/>
    </w:rPr>
  </w:style>
  <w:style w:type="paragraph" w:styleId="BodyText">
    <w:name w:val="Body Text"/>
    <w:basedOn w:val="Normal"/>
    <w:link w:val="BodyTextChar"/>
    <w:rsid w:val="00613CDF"/>
    <w:pPr>
      <w:tabs>
        <w:tab w:val="left" w:pos="-720"/>
        <w:tab w:val="left" w:pos="0"/>
        <w:tab w:val="left" w:pos="720"/>
        <w:tab w:val="center" w:pos="4320"/>
        <w:tab w:val="right" w:pos="9216"/>
      </w:tabs>
      <w:suppressAutoHyphens/>
    </w:pPr>
  </w:style>
  <w:style w:type="character" w:customStyle="1" w:styleId="BodyTextChar">
    <w:name w:val="Body Text Char"/>
    <w:basedOn w:val="DefaultParagraphFont"/>
    <w:link w:val="BodyText"/>
    <w:rsid w:val="00613CDF"/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rsid w:val="00613C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basedOn w:val="DefaultParagraphFont"/>
    <w:link w:val="HTMLPreformatted"/>
    <w:rsid w:val="00613CDF"/>
    <w:rPr>
      <w:rFonts w:ascii="Arial Unicode MS" w:eastAsia="Arial Unicode MS" w:hAnsi="Arial Unicode MS" w:cs="Arial Unicode MS"/>
      <w:sz w:val="20"/>
      <w:szCs w:val="20"/>
    </w:rPr>
  </w:style>
  <w:style w:type="paragraph" w:styleId="BodyTextIndent">
    <w:name w:val="Body Text Indent"/>
    <w:basedOn w:val="Normal"/>
    <w:link w:val="BodyTextIndentChar"/>
    <w:rsid w:val="00613CDF"/>
    <w:pPr>
      <w:widowControl w:val="0"/>
      <w:tabs>
        <w:tab w:val="left" w:pos="5760"/>
        <w:tab w:val="center" w:pos="7560"/>
        <w:tab w:val="right" w:pos="9360"/>
      </w:tabs>
      <w:suppressAutoHyphens/>
    </w:pPr>
    <w:rPr>
      <w:rFonts w:ascii="Courier" w:hAnsi="Courier"/>
      <w:snapToGrid w:val="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13CDF"/>
    <w:rPr>
      <w:rFonts w:ascii="Courier" w:eastAsia="Times New Roman" w:hAnsi="Courier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613CDF"/>
    <w:pPr>
      <w:tabs>
        <w:tab w:val="left" w:pos="-360"/>
        <w:tab w:val="left" w:pos="0"/>
        <w:tab w:val="left" w:pos="360"/>
        <w:tab w:val="left" w:pos="1080"/>
        <w:tab w:val="center" w:pos="4680"/>
        <w:tab w:val="right" w:pos="10020"/>
        <w:tab w:val="left" w:pos="10080"/>
      </w:tabs>
      <w:suppressAutoHyphens/>
      <w:ind w:left="360" w:hanging="360"/>
      <w:jc w:val="both"/>
    </w:pPr>
    <w:rPr>
      <w:spacing w:val="-2"/>
    </w:rPr>
  </w:style>
  <w:style w:type="character" w:customStyle="1" w:styleId="BodyTextIndent2Char">
    <w:name w:val="Body Text Indent 2 Char"/>
    <w:basedOn w:val="DefaultParagraphFont"/>
    <w:link w:val="BodyTextIndent2"/>
    <w:rsid w:val="00613CDF"/>
    <w:rPr>
      <w:rFonts w:ascii="Times New Roman" w:eastAsia="Times New Roman" w:hAnsi="Times New Roman" w:cs="Times New Roman"/>
      <w:spacing w:val="-2"/>
      <w:sz w:val="20"/>
      <w:szCs w:val="20"/>
    </w:rPr>
  </w:style>
  <w:style w:type="paragraph" w:styleId="BodyTextIndent3">
    <w:name w:val="Body Text Indent 3"/>
    <w:basedOn w:val="Normal"/>
    <w:link w:val="BodyTextIndent3Char"/>
    <w:rsid w:val="00613CDF"/>
    <w:pPr>
      <w:tabs>
        <w:tab w:val="left" w:pos="576"/>
        <w:tab w:val="left" w:pos="864"/>
        <w:tab w:val="left" w:pos="1152"/>
        <w:tab w:val="left" w:pos="1440"/>
      </w:tabs>
      <w:ind w:left="1620" w:hanging="900"/>
    </w:pPr>
    <w:rPr>
      <w:rFonts w:ascii="Arial" w:hAnsi="Arial" w:cs="Arial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13CDF"/>
    <w:rPr>
      <w:rFonts w:ascii="Arial" w:eastAsia="Times New Roman" w:hAnsi="Arial" w:cs="Arial"/>
      <w:sz w:val="20"/>
      <w:szCs w:val="24"/>
    </w:rPr>
  </w:style>
  <w:style w:type="paragraph" w:customStyle="1" w:styleId="Default">
    <w:name w:val="Default"/>
    <w:rsid w:val="0075618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0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3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33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3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33A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5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13CDF"/>
    <w:pPr>
      <w:keepNext/>
      <w:tabs>
        <w:tab w:val="left" w:pos="-720"/>
        <w:tab w:val="left" w:pos="0"/>
        <w:tab w:val="left" w:pos="720"/>
        <w:tab w:val="center" w:pos="5400"/>
        <w:tab w:val="right" w:pos="1080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13CDF"/>
    <w:pPr>
      <w:keepNext/>
      <w:tabs>
        <w:tab w:val="left" w:pos="-720"/>
        <w:tab w:val="left" w:pos="0"/>
        <w:tab w:val="left" w:pos="720"/>
        <w:tab w:val="center" w:pos="4320"/>
        <w:tab w:val="right" w:pos="9216"/>
      </w:tabs>
      <w:suppressAutoHyphens/>
      <w:outlineLvl w:val="1"/>
    </w:pPr>
    <w:rPr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3CD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13CDF"/>
    <w:rPr>
      <w:rFonts w:ascii="Times New Roman" w:eastAsia="Times New Roman" w:hAnsi="Times New Roman" w:cs="Times New Roman"/>
      <w:b/>
      <w:sz w:val="19"/>
      <w:szCs w:val="20"/>
    </w:rPr>
  </w:style>
  <w:style w:type="paragraph" w:styleId="BodyText">
    <w:name w:val="Body Text"/>
    <w:basedOn w:val="Normal"/>
    <w:link w:val="BodyTextChar"/>
    <w:rsid w:val="00613CDF"/>
    <w:pPr>
      <w:tabs>
        <w:tab w:val="left" w:pos="-720"/>
        <w:tab w:val="left" w:pos="0"/>
        <w:tab w:val="left" w:pos="720"/>
        <w:tab w:val="center" w:pos="4320"/>
        <w:tab w:val="right" w:pos="9216"/>
      </w:tabs>
      <w:suppressAutoHyphens/>
    </w:pPr>
  </w:style>
  <w:style w:type="character" w:customStyle="1" w:styleId="BodyTextChar">
    <w:name w:val="Body Text Char"/>
    <w:basedOn w:val="DefaultParagraphFont"/>
    <w:link w:val="BodyText"/>
    <w:rsid w:val="00613CDF"/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rsid w:val="00613C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basedOn w:val="DefaultParagraphFont"/>
    <w:link w:val="HTMLPreformatted"/>
    <w:rsid w:val="00613CDF"/>
    <w:rPr>
      <w:rFonts w:ascii="Arial Unicode MS" w:eastAsia="Arial Unicode MS" w:hAnsi="Arial Unicode MS" w:cs="Arial Unicode MS"/>
      <w:sz w:val="20"/>
      <w:szCs w:val="20"/>
    </w:rPr>
  </w:style>
  <w:style w:type="paragraph" w:styleId="BodyTextIndent">
    <w:name w:val="Body Text Indent"/>
    <w:basedOn w:val="Normal"/>
    <w:link w:val="BodyTextIndentChar"/>
    <w:rsid w:val="00613CDF"/>
    <w:pPr>
      <w:widowControl w:val="0"/>
      <w:tabs>
        <w:tab w:val="left" w:pos="5760"/>
        <w:tab w:val="center" w:pos="7560"/>
        <w:tab w:val="right" w:pos="9360"/>
      </w:tabs>
      <w:suppressAutoHyphens/>
    </w:pPr>
    <w:rPr>
      <w:rFonts w:ascii="Courier" w:hAnsi="Courier"/>
      <w:snapToGrid w:val="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13CDF"/>
    <w:rPr>
      <w:rFonts w:ascii="Courier" w:eastAsia="Times New Roman" w:hAnsi="Courier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613CDF"/>
    <w:pPr>
      <w:tabs>
        <w:tab w:val="left" w:pos="-360"/>
        <w:tab w:val="left" w:pos="0"/>
        <w:tab w:val="left" w:pos="360"/>
        <w:tab w:val="left" w:pos="1080"/>
        <w:tab w:val="center" w:pos="4680"/>
        <w:tab w:val="right" w:pos="10020"/>
        <w:tab w:val="left" w:pos="10080"/>
      </w:tabs>
      <w:suppressAutoHyphens/>
      <w:ind w:left="360" w:hanging="360"/>
      <w:jc w:val="both"/>
    </w:pPr>
    <w:rPr>
      <w:spacing w:val="-2"/>
    </w:rPr>
  </w:style>
  <w:style w:type="character" w:customStyle="1" w:styleId="BodyTextIndent2Char">
    <w:name w:val="Body Text Indent 2 Char"/>
    <w:basedOn w:val="DefaultParagraphFont"/>
    <w:link w:val="BodyTextIndent2"/>
    <w:rsid w:val="00613CDF"/>
    <w:rPr>
      <w:rFonts w:ascii="Times New Roman" w:eastAsia="Times New Roman" w:hAnsi="Times New Roman" w:cs="Times New Roman"/>
      <w:spacing w:val="-2"/>
      <w:sz w:val="20"/>
      <w:szCs w:val="20"/>
    </w:rPr>
  </w:style>
  <w:style w:type="paragraph" w:styleId="BodyTextIndent3">
    <w:name w:val="Body Text Indent 3"/>
    <w:basedOn w:val="Normal"/>
    <w:link w:val="BodyTextIndent3Char"/>
    <w:rsid w:val="00613CDF"/>
    <w:pPr>
      <w:tabs>
        <w:tab w:val="left" w:pos="576"/>
        <w:tab w:val="left" w:pos="864"/>
        <w:tab w:val="left" w:pos="1152"/>
        <w:tab w:val="left" w:pos="1440"/>
      </w:tabs>
      <w:ind w:left="1620" w:hanging="900"/>
    </w:pPr>
    <w:rPr>
      <w:rFonts w:ascii="Arial" w:hAnsi="Arial" w:cs="Arial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13CDF"/>
    <w:rPr>
      <w:rFonts w:ascii="Arial" w:eastAsia="Times New Roman" w:hAnsi="Arial" w:cs="Arial"/>
      <w:sz w:val="20"/>
      <w:szCs w:val="24"/>
    </w:rPr>
  </w:style>
  <w:style w:type="paragraph" w:customStyle="1" w:styleId="Default">
    <w:name w:val="Default"/>
    <w:rsid w:val="0075618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0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3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33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3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33A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5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A2914-4CC6-4CFB-93A7-0744AC71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Turner</dc:creator>
  <cp:lastModifiedBy>Ryan Turner</cp:lastModifiedBy>
  <cp:revision>14</cp:revision>
  <dcterms:created xsi:type="dcterms:W3CDTF">2015-12-11T00:11:00Z</dcterms:created>
  <dcterms:modified xsi:type="dcterms:W3CDTF">2015-12-30T18:43:00Z</dcterms:modified>
</cp:coreProperties>
</file>